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160" w:type="dxa"/>
          <w:left w:w="160" w:type="dxa"/>
          <w:bottom w:w="160" w:type="dxa"/>
          <w:right w:w="160" w:type="dxa"/>
        </w:tblCellMar>
        <w:tblLook w:val="04A0" w:firstRow="1" w:lastRow="0" w:firstColumn="1" w:lastColumn="0" w:noHBand="0" w:noVBand="1"/>
      </w:tblPr>
      <w:tblGrid>
        <w:gridCol w:w="5210"/>
      </w:tblGrid>
      <w:tr w:rsidR="00EF1FB6" w14:paraId="0FCF4C56" w14:textId="77777777" w:rsidTr="00406961">
        <w:tc>
          <w:tcPr>
            <w:tcW w:w="5210" w:type="dxa"/>
            <w:tcBorders>
              <w:top w:val="nil"/>
              <w:left w:val="nil"/>
              <w:bottom w:val="nil"/>
              <w:right w:val="nil"/>
            </w:tcBorders>
            <w:shd w:val="clear" w:color="auto" w:fill="6F1321" w:themeFill="accent1" w:themeFillShade="BF"/>
          </w:tcPr>
          <w:p w14:paraId="14061B3B" w14:textId="54C3DE25" w:rsidR="00EF1FB6" w:rsidRPr="008769A4" w:rsidRDefault="008769A4" w:rsidP="008769A4">
            <w:pPr>
              <w:pStyle w:val="Heading2"/>
              <w:outlineLvl w:val="1"/>
              <w:rPr>
                <w:color w:val="auto"/>
              </w:rPr>
            </w:pPr>
            <w:r w:rsidRPr="008769A4">
              <w:rPr>
                <w:color w:val="auto"/>
              </w:rPr>
              <w:t>COVID-19</w:t>
            </w:r>
            <w:r w:rsidR="00936C3A">
              <w:rPr>
                <w:color w:val="auto"/>
              </w:rPr>
              <w:t xml:space="preserve"> (</w:t>
            </w:r>
            <w:r w:rsidR="002409A5">
              <w:rPr>
                <w:color w:val="auto"/>
              </w:rPr>
              <w:t>2019 Novel Coronavirus)</w:t>
            </w:r>
          </w:p>
          <w:p w14:paraId="40F8472C" w14:textId="2CE4079A" w:rsidR="00EF1FB6" w:rsidRPr="00EF1FB6" w:rsidRDefault="001A5A02" w:rsidP="00936C3A">
            <w:pPr>
              <w:pStyle w:val="Heading1"/>
              <w:spacing w:after="240" w:line="216" w:lineRule="auto"/>
              <w:outlineLvl w:val="0"/>
            </w:pPr>
            <w:r>
              <w:t>Information</w:t>
            </w:r>
            <w:r w:rsidR="00DF5FFD">
              <w:br/>
            </w:r>
            <w:r>
              <w:t xml:space="preserve">for </w:t>
            </w:r>
            <w:r w:rsidR="008D08EB">
              <w:t>Healthcare Personnel</w:t>
            </w:r>
          </w:p>
        </w:tc>
      </w:tr>
    </w:tbl>
    <w:p w14:paraId="0C14BB44" w14:textId="7929FAB0" w:rsidR="009C7739" w:rsidRPr="009C7739" w:rsidRDefault="008769A4" w:rsidP="00DF5FFD">
      <w:r>
        <w:rPr>
          <w:noProof/>
        </w:rPr>
        <w:drawing>
          <wp:inline distT="0" distB="0" distL="0" distR="0" wp14:anchorId="5A832806" wp14:editId="4F340B8C">
            <wp:extent cx="3300339" cy="1778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uihi-city-bus.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300339" cy="1778000"/>
                    </a:xfrm>
                    <a:prstGeom prst="rect">
                      <a:avLst/>
                    </a:prstGeom>
                    <a:ln>
                      <a:noFill/>
                    </a:ln>
                    <a:extLst>
                      <a:ext uri="{53640926-AAD7-44D8-BBD7-CCE9431645EC}">
                        <a14:shadowObscured xmlns:a14="http://schemas.microsoft.com/office/drawing/2010/main"/>
                      </a:ext>
                    </a:extLst>
                  </pic:spPr>
                </pic:pic>
              </a:graphicData>
            </a:graphic>
          </wp:inline>
        </w:drawing>
      </w:r>
    </w:p>
    <w:p w14:paraId="5E4F7DE7" w14:textId="56B791DC" w:rsidR="008D08EB" w:rsidRDefault="008D08EB" w:rsidP="008D08EB">
      <w:bookmarkStart w:id="0" w:name="_Hlk34210762"/>
      <w:r>
        <w:t>This information is for individuals working directly with patients who may have or have been exposed to COVID-19 (2019 Novel Coronavirus). To minimize their risk of exposure, all healthcare personnel (HCP) should follow CDC infection and prevention control guidelines.</w:t>
      </w:r>
      <w:r w:rsidRPr="00EC42CA">
        <w:rPr>
          <w:vertAlign w:val="superscript"/>
        </w:rPr>
        <w:t>1</w:t>
      </w:r>
      <w:bookmarkStart w:id="1" w:name="_GoBack"/>
      <w:bookmarkEnd w:id="1"/>
    </w:p>
    <w:p w14:paraId="6A3667B3" w14:textId="77777777" w:rsidR="008D08EB" w:rsidRPr="00C20A3B" w:rsidRDefault="008D08EB" w:rsidP="008D08EB">
      <w:pPr>
        <w:pStyle w:val="Heading2"/>
      </w:pPr>
      <w:bookmarkStart w:id="2" w:name="_Hlk34210854"/>
      <w:bookmarkEnd w:id="0"/>
      <w:r w:rsidRPr="00C20A3B">
        <w:t xml:space="preserve">How </w:t>
      </w:r>
      <w:r>
        <w:t xml:space="preserve">does </w:t>
      </w:r>
      <w:r w:rsidRPr="00C20A3B">
        <w:t xml:space="preserve">COVID-19 </w:t>
      </w:r>
      <w:r>
        <w:t>s</w:t>
      </w:r>
      <w:r w:rsidRPr="00C20A3B">
        <w:t>pread</w:t>
      </w:r>
      <w:r>
        <w:t>?</w:t>
      </w:r>
    </w:p>
    <w:p w14:paraId="44353217" w14:textId="77777777" w:rsidR="008D08EB" w:rsidRDefault="008D08EB" w:rsidP="008D08EB">
      <w:r>
        <w:t>Based on what we know about COVID-19 and other coronaviruses, spread occurs mostly through close person-to-person contact including:</w:t>
      </w:r>
    </w:p>
    <w:p w14:paraId="47CF840E" w14:textId="77777777" w:rsidR="008D08EB" w:rsidRPr="008D08EB" w:rsidRDefault="008D08EB" w:rsidP="008D08EB">
      <w:pPr>
        <w:pStyle w:val="Bullet"/>
      </w:pPr>
      <w:r w:rsidRPr="008D08EB">
        <w:t>Being within approximately 6 feet of a patient with COVID-19 for a long period of time</w:t>
      </w:r>
    </w:p>
    <w:p w14:paraId="7F09F5E8" w14:textId="77777777" w:rsidR="008D08EB" w:rsidRPr="008D08EB" w:rsidRDefault="008D08EB" w:rsidP="008D08EB">
      <w:pPr>
        <w:pStyle w:val="Bullet"/>
      </w:pPr>
      <w:r w:rsidRPr="008D08EB">
        <w:t>Having direct contact with infectious secretions including sputum, serum, blood, and respiratory droplets from a patient with COVID-19</w:t>
      </w:r>
      <w:r w:rsidRPr="00012852">
        <w:rPr>
          <w:vertAlign w:val="superscript"/>
        </w:rPr>
        <w:t>2</w:t>
      </w:r>
    </w:p>
    <w:bookmarkEnd w:id="2"/>
    <w:p w14:paraId="30998EF8" w14:textId="77777777" w:rsidR="009B37EA" w:rsidRDefault="009B37EA" w:rsidP="00DB4F76">
      <w:pPr>
        <w:pStyle w:val="ListParagraph"/>
        <w:numPr>
          <w:ilvl w:val="0"/>
          <w:numId w:val="32"/>
        </w:numPr>
        <w:ind w:left="180" w:hanging="180"/>
      </w:pPr>
      <w:r>
        <w:t>Use the “Evaluating Persons with Fever and Acute Respiratory Illness” form to screen individuals.</w:t>
      </w:r>
    </w:p>
    <w:p w14:paraId="2B2E4698" w14:textId="77777777" w:rsidR="008D08EB" w:rsidRPr="00C20A3B" w:rsidRDefault="00F84688" w:rsidP="008D08EB">
      <w:pPr>
        <w:pStyle w:val="Heading2"/>
      </w:pPr>
      <w:r>
        <w:br w:type="column"/>
      </w:r>
      <w:r w:rsidR="008D08EB" w:rsidRPr="00C20A3B">
        <w:t xml:space="preserve">How </w:t>
      </w:r>
      <w:r w:rsidR="008D08EB">
        <w:t>can I p</w:t>
      </w:r>
      <w:r w:rsidR="008D08EB" w:rsidRPr="00C20A3B">
        <w:t xml:space="preserve">rotect </w:t>
      </w:r>
      <w:r w:rsidR="008D08EB">
        <w:t>myself and my staff from possible exposure?</w:t>
      </w:r>
      <w:r w:rsidR="008D08EB">
        <w:rPr>
          <w:vertAlign w:val="superscript"/>
        </w:rPr>
        <w:t>2</w:t>
      </w:r>
    </w:p>
    <w:p w14:paraId="2956F1B0" w14:textId="77777777" w:rsidR="008D08EB" w:rsidRDefault="008D08EB" w:rsidP="008D08EB">
      <w:pPr>
        <w:pStyle w:val="Bullet"/>
      </w:pPr>
      <w:r>
        <w:t>Stay up to date with the latest information through CDC’s website (</w:t>
      </w:r>
      <w:r w:rsidRPr="00BE017E">
        <w:t>cdc.gov/coronavirus/2019-ncov/</w:t>
      </w:r>
      <w:r>
        <w:t>).</w:t>
      </w:r>
    </w:p>
    <w:p w14:paraId="0782B6D2" w14:textId="77777777" w:rsidR="008D08EB" w:rsidRDefault="008D08EB" w:rsidP="008D08EB">
      <w:pPr>
        <w:pStyle w:val="Bullet"/>
      </w:pPr>
      <w:r>
        <w:t xml:space="preserve">All patients who may have or be at risk of contracting COVID-19 should be triaged </w:t>
      </w:r>
      <w:r w:rsidRPr="001369A3">
        <w:rPr>
          <w:rStyle w:val="IntenseEmphasis"/>
        </w:rPr>
        <w:t>over the phone</w:t>
      </w:r>
      <w:r>
        <w:t xml:space="preserve"> before presenting to the facility. </w:t>
      </w:r>
    </w:p>
    <w:p w14:paraId="3CAC4D83" w14:textId="77777777" w:rsidR="008D08EB" w:rsidRDefault="008D08EB" w:rsidP="008D08EB">
      <w:pPr>
        <w:pStyle w:val="Bullet"/>
      </w:pPr>
      <w:r>
        <w:t>Upon their arrival, place a facemask on the patient and isolate them in an Airborne Infection Isolation Room (AIIR), if available.</w:t>
      </w:r>
    </w:p>
    <w:p w14:paraId="39266F69" w14:textId="77777777" w:rsidR="008D08EB" w:rsidRDefault="008D08EB" w:rsidP="008D08EB">
      <w:pPr>
        <w:pStyle w:val="Bullet"/>
      </w:pPr>
      <w:r>
        <w:t>If AIIR is unavailable, place the patient in a private examination room with the door closed and do not use the room for other patients until instructed by your local health jurisdiction or state health department.</w:t>
      </w:r>
      <w:r>
        <w:rPr>
          <w:vertAlign w:val="superscript"/>
        </w:rPr>
        <w:t>3</w:t>
      </w:r>
    </w:p>
    <w:p w14:paraId="2177041C" w14:textId="28C908F5" w:rsidR="008D08EB" w:rsidRPr="008D08EB" w:rsidRDefault="009B37EA" w:rsidP="008D08EB">
      <w:pPr>
        <w:pStyle w:val="Bullet"/>
      </w:pPr>
      <w:r w:rsidRPr="008D08EB">
        <w:t xml:space="preserve"> </w:t>
      </w:r>
      <w:r w:rsidR="008D08EB" w:rsidRPr="008D08EB">
        <w:t>Use personal protective equipment (PPE), standard precautions, isolation precautions, and eye protection when caring for patients with confirmed or risk of COVID-19.</w:t>
      </w:r>
    </w:p>
    <w:p w14:paraId="7070247D" w14:textId="52A37C07" w:rsidR="008D08EB" w:rsidRDefault="008D08EB" w:rsidP="008D08EB">
      <w:pPr>
        <w:pStyle w:val="Bullet"/>
      </w:pPr>
      <w:r w:rsidRPr="00520EC3">
        <w:t>Perform hand hygiene with alcohol-based hand rub before and after all patient contact, contact with potentially infectious material, and before putting on and upon removal of PPE, including gloves. Use soap and water if hands are visibly soiled</w:t>
      </w:r>
      <w:r>
        <w:t xml:space="preserve">. </w:t>
      </w:r>
    </w:p>
    <w:p w14:paraId="19A61071" w14:textId="5537454E" w:rsidR="008D08EB" w:rsidRDefault="008D08EB" w:rsidP="008D08EB">
      <w:pPr>
        <w:pStyle w:val="Bullet"/>
      </w:pPr>
      <w:r>
        <w:t>Perform aerosol-generating procedures, including collection of diagnostic respiratory specimens, in an AIIR, while following appropriate IPC practices, including use of PPE.</w:t>
      </w:r>
    </w:p>
    <w:p w14:paraId="12D173F4" w14:textId="77777777" w:rsidR="008D08EB" w:rsidRDefault="008D08EB" w:rsidP="008D08EB">
      <w:pPr>
        <w:pStyle w:val="Bullet"/>
      </w:pPr>
      <w:r>
        <w:t>Use products with EPA-approved emerging viral pathogens claims when cleaning and disinfecting surfaces.</w:t>
      </w:r>
    </w:p>
    <w:p w14:paraId="7206952A" w14:textId="2331F5D4" w:rsidR="008D08EB" w:rsidRPr="008F3E3E" w:rsidRDefault="008D08EB" w:rsidP="008D08EB">
      <w:pPr>
        <w:pStyle w:val="Heading2"/>
      </w:pPr>
      <w:r w:rsidRPr="008F3E3E">
        <w:t>When</w:t>
      </w:r>
      <w:r>
        <w:t xml:space="preserve"> should I contact Occupational Health Services?</w:t>
      </w:r>
    </w:p>
    <w:p w14:paraId="019562A6" w14:textId="77777777" w:rsidR="008D08EB" w:rsidRDefault="008D08EB" w:rsidP="008D08EB">
      <w:pPr>
        <w:pStyle w:val="Bullet"/>
      </w:pPr>
      <w:r>
        <w:t>If you have an unprotected exposure (i.e., not wearing recommended PPE) to a confirmed or possible COVID-19 patient, contact your supervisor or occupational health immediately.</w:t>
      </w:r>
    </w:p>
    <w:p w14:paraId="5AF62D7B" w14:textId="77777777" w:rsidR="008D08EB" w:rsidRDefault="008D08EB" w:rsidP="007353D5">
      <w:pPr>
        <w:pStyle w:val="Bullet"/>
        <w:spacing w:after="120"/>
      </w:pPr>
      <w:r>
        <w:t xml:space="preserve">If you develop symptoms consistent with COVID-19 (fever, cough, or difficulty breathing), </w:t>
      </w:r>
      <w:r w:rsidRPr="001369A3">
        <w:rPr>
          <w:rStyle w:val="IntenseEmphasis"/>
        </w:rPr>
        <w:t>do not report to work</w:t>
      </w:r>
      <w:r>
        <w:t>. Contact your occupational health services.</w:t>
      </w:r>
    </w:p>
    <w:p w14:paraId="45C5C31E" w14:textId="758015E5" w:rsidR="008D08EB" w:rsidRDefault="008D08EB" w:rsidP="008D08EB">
      <w:r>
        <w:lastRenderedPageBreak/>
        <w:t xml:space="preserve">If you have further questions, visit the CDC’s website for more </w:t>
      </w:r>
      <w:r w:rsidRPr="00DE1A38">
        <w:t>information for healthcare professionals</w:t>
      </w:r>
      <w:r>
        <w:t xml:space="preserve"> (</w:t>
      </w:r>
      <w:hyperlink r:id="rId12" w:history="1">
        <w:r w:rsidRPr="00460316">
          <w:rPr>
            <w:rStyle w:val="Hyperlink"/>
          </w:rPr>
          <w:t>https://www.cdc.gov/coronavirus/2019-ncov/hcp/faq.html</w:t>
        </w:r>
      </w:hyperlink>
      <w:r>
        <w:t xml:space="preserve">) and contact your local or state health department for further guidance.  </w:t>
      </w:r>
    </w:p>
    <w:p w14:paraId="4DD4E56E" w14:textId="7443F3F9" w:rsidR="008D08EB" w:rsidRDefault="008D08EB" w:rsidP="008D08EB">
      <w:r>
        <w:t>[customize information below with your local and/or state health department information]</w:t>
      </w:r>
    </w:p>
    <w:p w14:paraId="60D8BE34" w14:textId="77777777" w:rsidR="008D08EB" w:rsidRDefault="008D08EB" w:rsidP="008D08EB">
      <w:pPr>
        <w:pStyle w:val="Heading2"/>
      </w:pPr>
      <w:r>
        <w:t>List of local resources</w:t>
      </w:r>
    </w:p>
    <w:p w14:paraId="7605B97D" w14:textId="77777777" w:rsidR="008D08EB" w:rsidRDefault="008D08EB" w:rsidP="008D08EB">
      <w:pPr>
        <w:pStyle w:val="Heading4"/>
      </w:pPr>
      <w:r w:rsidRPr="000A1E02">
        <w:t>Washington State Department of Health</w:t>
      </w:r>
    </w:p>
    <w:p w14:paraId="54A9E021" w14:textId="409D67F7" w:rsidR="008D08EB" w:rsidRDefault="008D08EB" w:rsidP="008D08EB">
      <w:r>
        <w:t>(</w:t>
      </w:r>
      <w:r w:rsidRPr="00B47191">
        <w:t>206</w:t>
      </w:r>
      <w:r>
        <w:t xml:space="preserve">) </w:t>
      </w:r>
      <w:r w:rsidRPr="00B47191">
        <w:t>418-5500</w:t>
      </w:r>
    </w:p>
    <w:p w14:paraId="71AA42B9" w14:textId="48939713" w:rsidR="00012852" w:rsidRPr="00012852" w:rsidRDefault="00012852" w:rsidP="00012852">
      <w:pPr>
        <w:pStyle w:val="Footer"/>
        <w:rPr>
          <w:color w:val="951A2D" w:themeColor="accent1"/>
        </w:rPr>
      </w:pPr>
      <w:r>
        <w:rPr>
          <w:color w:val="951A2D" w:themeColor="accent1"/>
        </w:rPr>
        <w:br w:type="column"/>
      </w:r>
      <w:r w:rsidRPr="00012852">
        <w:rPr>
          <w:color w:val="951A2D" w:themeColor="accent1"/>
        </w:rPr>
        <w:t>References</w:t>
      </w:r>
    </w:p>
    <w:p w14:paraId="3A87C7DD" w14:textId="77777777" w:rsidR="008D08EB" w:rsidRPr="00012852" w:rsidRDefault="008D08EB" w:rsidP="00012852">
      <w:pPr>
        <w:pStyle w:val="Footer"/>
      </w:pPr>
      <w:r w:rsidRPr="00012852">
        <w:footnoteRef/>
      </w:r>
      <w:r w:rsidRPr="00012852">
        <w:t xml:space="preserve"> Interim Infection Prevention and Control Recommendations for Patients with Confirmed Coronavirus Disease 2019 (COVID-19) or Persons Under Investigation for COVID-19 in Healthcare Settings. (2020, February 21). Retrieved March 3, 2020 from https://www.cdc.gov/coronavirus/2019-ncov/infection-control/control-recommendations.html?CDC_AA_refVal=https%3A%2F%2Fwww.cdc.gov%2Fcoronavirus%2F2019-ncov%2Fhcp%2Finfection-control.html</w:t>
      </w:r>
    </w:p>
    <w:p w14:paraId="060B2E4C" w14:textId="77777777" w:rsidR="008D08EB" w:rsidRPr="00012852" w:rsidRDefault="008D08EB" w:rsidP="00012852">
      <w:pPr>
        <w:pStyle w:val="Footer"/>
      </w:pPr>
      <w:r w:rsidRPr="00012852">
        <w:t>2 What Healthcare Personnel Should Know about Caring for Patients with Confirmed or Possible COVID-19 Infection. (2020, February 29). Retrieved from https://www.cdc.gov/coronavirus/2019-ncov/hcp/caring-for-patients.html</w:t>
      </w:r>
    </w:p>
    <w:p w14:paraId="75FBD83F" w14:textId="77777777" w:rsidR="008D08EB" w:rsidRPr="00012852" w:rsidRDefault="008D08EB" w:rsidP="00012852">
      <w:pPr>
        <w:pStyle w:val="Footer"/>
      </w:pPr>
      <w:r w:rsidRPr="00012852">
        <w:t>3 Guidance for Tribal and Urban Indian Healthcare Providers. (n.d.) Retrieved March 3, 2020 from https://aihc-wa.com/wp-content/uploads/2020/03/Caring-for-Individuals-Who-May-be-Ill-With-or-May-Have-Been-Exposed-to-COVID-19-v-2.pdf</w:t>
      </w:r>
    </w:p>
    <w:sectPr w:rsidR="008D08EB" w:rsidRPr="00012852" w:rsidSect="007353D5">
      <w:footerReference w:type="default" r:id="rId13"/>
      <w:pgSz w:w="12240" w:h="15840" w:code="1"/>
      <w:pgMar w:top="720" w:right="720" w:bottom="1440" w:left="72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7914C" w14:textId="77777777" w:rsidR="009C7C54" w:rsidRDefault="009C7C54" w:rsidP="006963A9">
      <w:pPr>
        <w:spacing w:after="0" w:line="240" w:lineRule="auto"/>
      </w:pPr>
      <w:r>
        <w:separator/>
      </w:r>
    </w:p>
  </w:endnote>
  <w:endnote w:type="continuationSeparator" w:id="0">
    <w:p w14:paraId="19E78D12" w14:textId="77777777" w:rsidR="009C7C54" w:rsidRDefault="009C7C54" w:rsidP="006963A9">
      <w:pPr>
        <w:spacing w:after="0" w:line="240" w:lineRule="auto"/>
      </w:pPr>
      <w:r>
        <w:continuationSeparator/>
      </w:r>
    </w:p>
  </w:endnote>
  <w:endnote w:type="continuationNotice" w:id="1">
    <w:p w14:paraId="398A21C4" w14:textId="77777777" w:rsidR="009C7C54" w:rsidRDefault="009C7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Georgia Pro Light">
    <w:altName w:val="Cambria"/>
    <w:charset w:val="00"/>
    <w:family w:val="roman"/>
    <w:pitch w:val="variable"/>
    <w:sig w:usb0="80000287" w:usb1="00000043" w:usb2="00000000" w:usb3="00000000" w:csb0="0000009F" w:csb1="00000000"/>
  </w:font>
  <w:font w:name="Arial Nova Cond">
    <w:altName w:val="Arial Nova Cond"/>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Pro">
    <w:charset w:val="00"/>
    <w:family w:val="roman"/>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1097" w14:textId="784A4730" w:rsidR="009C7739" w:rsidRPr="005676C3" w:rsidRDefault="005676C3" w:rsidP="005676C3">
    <w:pPr>
      <w:pStyle w:val="Footer"/>
      <w:spacing w:after="0"/>
      <w:rPr>
        <w:rStyle w:val="Strong"/>
        <w:b w:val="0"/>
        <w:bCs w:val="0"/>
      </w:rPr>
    </w:pPr>
    <w:r w:rsidRPr="0088796E">
      <w:rPr>
        <w:rStyle w:val="Strong"/>
      </w:rPr>
      <w:t>Prepared by</w:t>
    </w:r>
    <w:r w:rsidRPr="0088796E">
      <w:t xml:space="preserve"> </w:t>
    </w:r>
    <w:r w:rsidRPr="0088796E">
      <w:br/>
      <w:t xml:space="preserve">Urban Indian Health Institute, </w:t>
    </w:r>
    <w:r>
      <w:br/>
    </w:r>
    <w:r w:rsidRPr="0088796E">
      <w:t>a division of Seattle Indian Health Board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C29AB" w14:textId="77777777" w:rsidR="009C7C54" w:rsidRDefault="009C7C54" w:rsidP="006963A9">
      <w:pPr>
        <w:spacing w:after="0" w:line="240" w:lineRule="auto"/>
      </w:pPr>
      <w:r>
        <w:separator/>
      </w:r>
    </w:p>
  </w:footnote>
  <w:footnote w:type="continuationSeparator" w:id="0">
    <w:p w14:paraId="7EA5D430" w14:textId="77777777" w:rsidR="009C7C54" w:rsidRDefault="009C7C54" w:rsidP="006963A9">
      <w:pPr>
        <w:spacing w:after="0" w:line="240" w:lineRule="auto"/>
      </w:pPr>
      <w:r>
        <w:continuationSeparator/>
      </w:r>
    </w:p>
  </w:footnote>
  <w:footnote w:type="continuationNotice" w:id="1">
    <w:p w14:paraId="7BDFF615" w14:textId="77777777" w:rsidR="009C7C54" w:rsidRDefault="009C7C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7148"/>
    <w:multiLevelType w:val="hybridMultilevel"/>
    <w:tmpl w:val="32322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762"/>
    <w:multiLevelType w:val="hybridMultilevel"/>
    <w:tmpl w:val="9B128F04"/>
    <w:lvl w:ilvl="0" w:tplc="D7C076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F4705"/>
    <w:multiLevelType w:val="hybridMultilevel"/>
    <w:tmpl w:val="A48071D4"/>
    <w:lvl w:ilvl="0" w:tplc="0520F85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411DB"/>
    <w:multiLevelType w:val="hybridMultilevel"/>
    <w:tmpl w:val="EA346682"/>
    <w:lvl w:ilvl="0" w:tplc="6E567C6E">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D47F4"/>
    <w:multiLevelType w:val="hybridMultilevel"/>
    <w:tmpl w:val="5B58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F1287"/>
    <w:multiLevelType w:val="hybridMultilevel"/>
    <w:tmpl w:val="DBF296DC"/>
    <w:lvl w:ilvl="0" w:tplc="FF4CC83E">
      <w:start w:val="1"/>
      <w:numFmt w:val="bullet"/>
      <w:lvlText w:val=""/>
      <w:lvlJc w:val="left"/>
      <w:pPr>
        <w:ind w:left="720" w:hanging="360"/>
      </w:pPr>
      <w:rPr>
        <w:rFonts w:ascii="Symbol" w:hAnsi="Symbol" w:hint="default"/>
      </w:rPr>
    </w:lvl>
    <w:lvl w:ilvl="1" w:tplc="690ED500">
      <w:start w:val="1"/>
      <w:numFmt w:val="bullet"/>
      <w:lvlText w:val="o"/>
      <w:lvlJc w:val="left"/>
      <w:pPr>
        <w:ind w:left="1440" w:hanging="360"/>
      </w:pPr>
      <w:rPr>
        <w:rFonts w:ascii="Courier New" w:hAnsi="Courier New" w:hint="default"/>
      </w:rPr>
    </w:lvl>
    <w:lvl w:ilvl="2" w:tplc="15CED110">
      <w:start w:val="1"/>
      <w:numFmt w:val="bullet"/>
      <w:lvlText w:val=""/>
      <w:lvlJc w:val="left"/>
      <w:pPr>
        <w:ind w:left="2160" w:hanging="360"/>
      </w:pPr>
      <w:rPr>
        <w:rFonts w:ascii="Wingdings" w:hAnsi="Wingdings" w:hint="default"/>
      </w:rPr>
    </w:lvl>
    <w:lvl w:ilvl="3" w:tplc="DA463264">
      <w:start w:val="1"/>
      <w:numFmt w:val="bullet"/>
      <w:lvlText w:val=""/>
      <w:lvlJc w:val="left"/>
      <w:pPr>
        <w:ind w:left="2880" w:hanging="360"/>
      </w:pPr>
      <w:rPr>
        <w:rFonts w:ascii="Symbol" w:hAnsi="Symbol" w:hint="default"/>
      </w:rPr>
    </w:lvl>
    <w:lvl w:ilvl="4" w:tplc="78B42830">
      <w:start w:val="1"/>
      <w:numFmt w:val="bullet"/>
      <w:lvlText w:val="o"/>
      <w:lvlJc w:val="left"/>
      <w:pPr>
        <w:ind w:left="3600" w:hanging="360"/>
      </w:pPr>
      <w:rPr>
        <w:rFonts w:ascii="Courier New" w:hAnsi="Courier New" w:hint="default"/>
      </w:rPr>
    </w:lvl>
    <w:lvl w:ilvl="5" w:tplc="1A8CACA6">
      <w:start w:val="1"/>
      <w:numFmt w:val="bullet"/>
      <w:lvlText w:val=""/>
      <w:lvlJc w:val="left"/>
      <w:pPr>
        <w:ind w:left="4320" w:hanging="360"/>
      </w:pPr>
      <w:rPr>
        <w:rFonts w:ascii="Wingdings" w:hAnsi="Wingdings" w:hint="default"/>
      </w:rPr>
    </w:lvl>
    <w:lvl w:ilvl="6" w:tplc="E23CBDBC">
      <w:start w:val="1"/>
      <w:numFmt w:val="bullet"/>
      <w:lvlText w:val=""/>
      <w:lvlJc w:val="left"/>
      <w:pPr>
        <w:ind w:left="5040" w:hanging="360"/>
      </w:pPr>
      <w:rPr>
        <w:rFonts w:ascii="Symbol" w:hAnsi="Symbol" w:hint="default"/>
      </w:rPr>
    </w:lvl>
    <w:lvl w:ilvl="7" w:tplc="4EAA5A6C">
      <w:start w:val="1"/>
      <w:numFmt w:val="bullet"/>
      <w:lvlText w:val="o"/>
      <w:lvlJc w:val="left"/>
      <w:pPr>
        <w:ind w:left="5760" w:hanging="360"/>
      </w:pPr>
      <w:rPr>
        <w:rFonts w:ascii="Courier New" w:hAnsi="Courier New" w:hint="default"/>
      </w:rPr>
    </w:lvl>
    <w:lvl w:ilvl="8" w:tplc="3552052A">
      <w:start w:val="1"/>
      <w:numFmt w:val="bullet"/>
      <w:lvlText w:val=""/>
      <w:lvlJc w:val="left"/>
      <w:pPr>
        <w:ind w:left="6480" w:hanging="360"/>
      </w:pPr>
      <w:rPr>
        <w:rFonts w:ascii="Wingdings" w:hAnsi="Wingdings" w:hint="default"/>
      </w:rPr>
    </w:lvl>
  </w:abstractNum>
  <w:abstractNum w:abstractNumId="6" w15:restartNumberingAfterBreak="0">
    <w:nsid w:val="1835686B"/>
    <w:multiLevelType w:val="hybridMultilevel"/>
    <w:tmpl w:val="546AF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81616"/>
    <w:multiLevelType w:val="hybridMultilevel"/>
    <w:tmpl w:val="02FA72E4"/>
    <w:lvl w:ilvl="0" w:tplc="FFFFFFFF">
      <w:start w:val="1"/>
      <w:numFmt w:val="bullet"/>
      <w:lvlText w:val="-"/>
      <w:lvlJc w:val="left"/>
      <w:pPr>
        <w:ind w:left="720" w:hanging="360"/>
      </w:pPr>
      <w:rPr>
        <w:rFonts w:ascii="Times New Roman" w:hAnsi="Times New Roman"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95F53"/>
    <w:multiLevelType w:val="hybridMultilevel"/>
    <w:tmpl w:val="8BBC1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693C5E"/>
    <w:multiLevelType w:val="hybridMultilevel"/>
    <w:tmpl w:val="31C8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82503"/>
    <w:multiLevelType w:val="hybridMultilevel"/>
    <w:tmpl w:val="9B826206"/>
    <w:lvl w:ilvl="0" w:tplc="0782864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74437"/>
    <w:multiLevelType w:val="hybridMultilevel"/>
    <w:tmpl w:val="4C4A0A14"/>
    <w:lvl w:ilvl="0" w:tplc="0520F85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D4C5A"/>
    <w:multiLevelType w:val="hybridMultilevel"/>
    <w:tmpl w:val="BEEC0404"/>
    <w:lvl w:ilvl="0" w:tplc="5A4A5416">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839CC"/>
    <w:multiLevelType w:val="hybridMultilevel"/>
    <w:tmpl w:val="1E1EC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3668B4"/>
    <w:multiLevelType w:val="hybridMultilevel"/>
    <w:tmpl w:val="FC54D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43B0915"/>
    <w:multiLevelType w:val="hybridMultilevel"/>
    <w:tmpl w:val="400C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60ECE"/>
    <w:multiLevelType w:val="hybridMultilevel"/>
    <w:tmpl w:val="344258C8"/>
    <w:lvl w:ilvl="0" w:tplc="5A4A5416">
      <w:start w:val="1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A4022"/>
    <w:multiLevelType w:val="hybridMultilevel"/>
    <w:tmpl w:val="155EFDA6"/>
    <w:lvl w:ilvl="0" w:tplc="4504115C">
      <w:start w:val="1"/>
      <w:numFmt w:val="bullet"/>
      <w:pStyle w:val="TableBody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3003A"/>
    <w:multiLevelType w:val="hybridMultilevel"/>
    <w:tmpl w:val="A184EEAC"/>
    <w:lvl w:ilvl="0" w:tplc="690ED5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63A0C"/>
    <w:multiLevelType w:val="hybridMultilevel"/>
    <w:tmpl w:val="4D180996"/>
    <w:lvl w:ilvl="0" w:tplc="12F0F2AC">
      <w:start w:val="1"/>
      <w:numFmt w:val="bullet"/>
      <w:lvlText w:val=""/>
      <w:lvlJc w:val="left"/>
      <w:pPr>
        <w:ind w:left="720" w:hanging="360"/>
      </w:pPr>
      <w:rPr>
        <w:rFonts w:ascii="Symbol" w:hAnsi="Symbol" w:hint="default"/>
      </w:rPr>
    </w:lvl>
    <w:lvl w:ilvl="1" w:tplc="4B5A42C8">
      <w:start w:val="1"/>
      <w:numFmt w:val="bullet"/>
      <w:lvlText w:val="o"/>
      <w:lvlJc w:val="left"/>
      <w:pPr>
        <w:ind w:left="1440" w:hanging="360"/>
      </w:pPr>
      <w:rPr>
        <w:rFonts w:ascii="Courier New" w:hAnsi="Courier New" w:hint="default"/>
      </w:rPr>
    </w:lvl>
    <w:lvl w:ilvl="2" w:tplc="5158FBE8">
      <w:start w:val="1"/>
      <w:numFmt w:val="bullet"/>
      <w:lvlText w:val=""/>
      <w:lvlJc w:val="left"/>
      <w:pPr>
        <w:ind w:left="2160" w:hanging="360"/>
      </w:pPr>
      <w:rPr>
        <w:rFonts w:ascii="Wingdings" w:hAnsi="Wingdings" w:hint="default"/>
      </w:rPr>
    </w:lvl>
    <w:lvl w:ilvl="3" w:tplc="8B14F874">
      <w:start w:val="1"/>
      <w:numFmt w:val="bullet"/>
      <w:lvlText w:val=""/>
      <w:lvlJc w:val="left"/>
      <w:pPr>
        <w:ind w:left="2880" w:hanging="360"/>
      </w:pPr>
      <w:rPr>
        <w:rFonts w:ascii="Symbol" w:hAnsi="Symbol" w:hint="default"/>
      </w:rPr>
    </w:lvl>
    <w:lvl w:ilvl="4" w:tplc="1A7AFDC0">
      <w:start w:val="1"/>
      <w:numFmt w:val="bullet"/>
      <w:lvlText w:val="o"/>
      <w:lvlJc w:val="left"/>
      <w:pPr>
        <w:ind w:left="3600" w:hanging="360"/>
      </w:pPr>
      <w:rPr>
        <w:rFonts w:ascii="Courier New" w:hAnsi="Courier New" w:hint="default"/>
      </w:rPr>
    </w:lvl>
    <w:lvl w:ilvl="5" w:tplc="7318FE88">
      <w:start w:val="1"/>
      <w:numFmt w:val="bullet"/>
      <w:lvlText w:val=""/>
      <w:lvlJc w:val="left"/>
      <w:pPr>
        <w:ind w:left="4320" w:hanging="360"/>
      </w:pPr>
      <w:rPr>
        <w:rFonts w:ascii="Wingdings" w:hAnsi="Wingdings" w:hint="default"/>
      </w:rPr>
    </w:lvl>
    <w:lvl w:ilvl="6" w:tplc="38800D34">
      <w:start w:val="1"/>
      <w:numFmt w:val="bullet"/>
      <w:lvlText w:val=""/>
      <w:lvlJc w:val="left"/>
      <w:pPr>
        <w:ind w:left="5040" w:hanging="360"/>
      </w:pPr>
      <w:rPr>
        <w:rFonts w:ascii="Symbol" w:hAnsi="Symbol" w:hint="default"/>
      </w:rPr>
    </w:lvl>
    <w:lvl w:ilvl="7" w:tplc="F41EDC4C">
      <w:start w:val="1"/>
      <w:numFmt w:val="bullet"/>
      <w:lvlText w:val="o"/>
      <w:lvlJc w:val="left"/>
      <w:pPr>
        <w:ind w:left="5760" w:hanging="360"/>
      </w:pPr>
      <w:rPr>
        <w:rFonts w:ascii="Courier New" w:hAnsi="Courier New" w:hint="default"/>
      </w:rPr>
    </w:lvl>
    <w:lvl w:ilvl="8" w:tplc="EF80A376">
      <w:start w:val="1"/>
      <w:numFmt w:val="bullet"/>
      <w:lvlText w:val=""/>
      <w:lvlJc w:val="left"/>
      <w:pPr>
        <w:ind w:left="6480" w:hanging="360"/>
      </w:pPr>
      <w:rPr>
        <w:rFonts w:ascii="Wingdings" w:hAnsi="Wingdings" w:hint="default"/>
      </w:rPr>
    </w:lvl>
  </w:abstractNum>
  <w:abstractNum w:abstractNumId="20" w15:restartNumberingAfterBreak="0">
    <w:nsid w:val="4CE51F89"/>
    <w:multiLevelType w:val="hybridMultilevel"/>
    <w:tmpl w:val="11122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D66EF"/>
    <w:multiLevelType w:val="hybridMultilevel"/>
    <w:tmpl w:val="6862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E22673"/>
    <w:multiLevelType w:val="hybridMultilevel"/>
    <w:tmpl w:val="87A2EC4E"/>
    <w:lvl w:ilvl="0" w:tplc="0E9241E4">
      <w:start w:val="1"/>
      <w:numFmt w:val="bullet"/>
      <w:lvlText w:val=""/>
      <w:lvlJc w:val="left"/>
      <w:pPr>
        <w:ind w:left="720" w:hanging="360"/>
      </w:pPr>
      <w:rPr>
        <w:rFonts w:ascii="Symbol" w:hAnsi="Symbol" w:hint="default"/>
      </w:rPr>
    </w:lvl>
    <w:lvl w:ilvl="1" w:tplc="39086DC4">
      <w:start w:val="1"/>
      <w:numFmt w:val="bullet"/>
      <w:lvlText w:val="o"/>
      <w:lvlJc w:val="left"/>
      <w:pPr>
        <w:ind w:left="1440" w:hanging="360"/>
      </w:pPr>
      <w:rPr>
        <w:rFonts w:ascii="Courier New" w:hAnsi="Courier New" w:hint="default"/>
      </w:rPr>
    </w:lvl>
    <w:lvl w:ilvl="2" w:tplc="913083F2">
      <w:start w:val="1"/>
      <w:numFmt w:val="bullet"/>
      <w:lvlText w:val=""/>
      <w:lvlJc w:val="left"/>
      <w:pPr>
        <w:ind w:left="2160" w:hanging="360"/>
      </w:pPr>
      <w:rPr>
        <w:rFonts w:ascii="Wingdings" w:hAnsi="Wingdings" w:hint="default"/>
      </w:rPr>
    </w:lvl>
    <w:lvl w:ilvl="3" w:tplc="3BE63F8E">
      <w:start w:val="1"/>
      <w:numFmt w:val="bullet"/>
      <w:lvlText w:val=""/>
      <w:lvlJc w:val="left"/>
      <w:pPr>
        <w:ind w:left="2880" w:hanging="360"/>
      </w:pPr>
      <w:rPr>
        <w:rFonts w:ascii="Symbol" w:hAnsi="Symbol" w:hint="default"/>
      </w:rPr>
    </w:lvl>
    <w:lvl w:ilvl="4" w:tplc="AAAC18EA">
      <w:start w:val="1"/>
      <w:numFmt w:val="bullet"/>
      <w:lvlText w:val="o"/>
      <w:lvlJc w:val="left"/>
      <w:pPr>
        <w:ind w:left="3600" w:hanging="360"/>
      </w:pPr>
      <w:rPr>
        <w:rFonts w:ascii="Courier New" w:hAnsi="Courier New" w:hint="default"/>
      </w:rPr>
    </w:lvl>
    <w:lvl w:ilvl="5" w:tplc="149CE7EA">
      <w:start w:val="1"/>
      <w:numFmt w:val="bullet"/>
      <w:lvlText w:val=""/>
      <w:lvlJc w:val="left"/>
      <w:pPr>
        <w:ind w:left="4320" w:hanging="360"/>
      </w:pPr>
      <w:rPr>
        <w:rFonts w:ascii="Wingdings" w:hAnsi="Wingdings" w:hint="default"/>
      </w:rPr>
    </w:lvl>
    <w:lvl w:ilvl="6" w:tplc="7F10E5DA">
      <w:start w:val="1"/>
      <w:numFmt w:val="bullet"/>
      <w:lvlText w:val=""/>
      <w:lvlJc w:val="left"/>
      <w:pPr>
        <w:ind w:left="5040" w:hanging="360"/>
      </w:pPr>
      <w:rPr>
        <w:rFonts w:ascii="Symbol" w:hAnsi="Symbol" w:hint="default"/>
      </w:rPr>
    </w:lvl>
    <w:lvl w:ilvl="7" w:tplc="63762308">
      <w:start w:val="1"/>
      <w:numFmt w:val="bullet"/>
      <w:lvlText w:val="o"/>
      <w:lvlJc w:val="left"/>
      <w:pPr>
        <w:ind w:left="5760" w:hanging="360"/>
      </w:pPr>
      <w:rPr>
        <w:rFonts w:ascii="Courier New" w:hAnsi="Courier New" w:hint="default"/>
      </w:rPr>
    </w:lvl>
    <w:lvl w:ilvl="8" w:tplc="5B6CA41E">
      <w:start w:val="1"/>
      <w:numFmt w:val="bullet"/>
      <w:lvlText w:val=""/>
      <w:lvlJc w:val="left"/>
      <w:pPr>
        <w:ind w:left="6480" w:hanging="360"/>
      </w:pPr>
      <w:rPr>
        <w:rFonts w:ascii="Wingdings" w:hAnsi="Wingdings" w:hint="default"/>
      </w:rPr>
    </w:lvl>
  </w:abstractNum>
  <w:abstractNum w:abstractNumId="23" w15:restartNumberingAfterBreak="0">
    <w:nsid w:val="4EB1176D"/>
    <w:multiLevelType w:val="hybridMultilevel"/>
    <w:tmpl w:val="E446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0C2A57"/>
    <w:multiLevelType w:val="hybridMultilevel"/>
    <w:tmpl w:val="62A24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B4702"/>
    <w:multiLevelType w:val="hybridMultilevel"/>
    <w:tmpl w:val="D8ACD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4A01FB"/>
    <w:multiLevelType w:val="hybridMultilevel"/>
    <w:tmpl w:val="6C94D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786897"/>
    <w:multiLevelType w:val="hybridMultilevel"/>
    <w:tmpl w:val="840C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57694"/>
    <w:multiLevelType w:val="hybridMultilevel"/>
    <w:tmpl w:val="E07A630E"/>
    <w:lvl w:ilvl="0" w:tplc="690ED500">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865F1"/>
    <w:multiLevelType w:val="hybridMultilevel"/>
    <w:tmpl w:val="2250A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520C6"/>
    <w:multiLevelType w:val="hybridMultilevel"/>
    <w:tmpl w:val="007872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AC0FE2"/>
    <w:multiLevelType w:val="hybridMultilevel"/>
    <w:tmpl w:val="1E92463C"/>
    <w:lvl w:ilvl="0" w:tplc="690ED5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C392E"/>
    <w:multiLevelType w:val="hybridMultilevel"/>
    <w:tmpl w:val="9C1E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AC7B65"/>
    <w:multiLevelType w:val="hybridMultilevel"/>
    <w:tmpl w:val="3B766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446FC0"/>
    <w:multiLevelType w:val="hybridMultilevel"/>
    <w:tmpl w:val="C576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F6711"/>
    <w:multiLevelType w:val="hybridMultilevel"/>
    <w:tmpl w:val="9CEEBEF6"/>
    <w:lvl w:ilvl="0" w:tplc="690ED50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9"/>
  </w:num>
  <w:num w:numId="4">
    <w:abstractNumId w:val="7"/>
  </w:num>
  <w:num w:numId="5">
    <w:abstractNumId w:val="1"/>
  </w:num>
  <w:num w:numId="6">
    <w:abstractNumId w:val="27"/>
  </w:num>
  <w:num w:numId="7">
    <w:abstractNumId w:val="28"/>
  </w:num>
  <w:num w:numId="8">
    <w:abstractNumId w:val="18"/>
  </w:num>
  <w:num w:numId="9">
    <w:abstractNumId w:val="31"/>
  </w:num>
  <w:num w:numId="10">
    <w:abstractNumId w:val="35"/>
  </w:num>
  <w:num w:numId="11">
    <w:abstractNumId w:val="11"/>
  </w:num>
  <w:num w:numId="12">
    <w:abstractNumId w:val="2"/>
  </w:num>
  <w:num w:numId="13">
    <w:abstractNumId w:val="24"/>
  </w:num>
  <w:num w:numId="14">
    <w:abstractNumId w:val="3"/>
  </w:num>
  <w:num w:numId="15">
    <w:abstractNumId w:val="16"/>
  </w:num>
  <w:num w:numId="16">
    <w:abstractNumId w:val="12"/>
  </w:num>
  <w:num w:numId="17">
    <w:abstractNumId w:val="20"/>
  </w:num>
  <w:num w:numId="18">
    <w:abstractNumId w:val="4"/>
  </w:num>
  <w:num w:numId="19">
    <w:abstractNumId w:val="10"/>
  </w:num>
  <w:num w:numId="20">
    <w:abstractNumId w:val="15"/>
  </w:num>
  <w:num w:numId="21">
    <w:abstractNumId w:val="9"/>
  </w:num>
  <w:num w:numId="22">
    <w:abstractNumId w:val="29"/>
  </w:num>
  <w:num w:numId="23">
    <w:abstractNumId w:val="32"/>
  </w:num>
  <w:num w:numId="24">
    <w:abstractNumId w:val="17"/>
  </w:num>
  <w:num w:numId="25">
    <w:abstractNumId w:val="25"/>
  </w:num>
  <w:num w:numId="26">
    <w:abstractNumId w:val="8"/>
  </w:num>
  <w:num w:numId="27">
    <w:abstractNumId w:val="30"/>
  </w:num>
  <w:num w:numId="28">
    <w:abstractNumId w:val="26"/>
  </w:num>
  <w:num w:numId="29">
    <w:abstractNumId w:val="33"/>
  </w:num>
  <w:num w:numId="30">
    <w:abstractNumId w:val="21"/>
  </w:num>
  <w:num w:numId="31">
    <w:abstractNumId w:val="6"/>
  </w:num>
  <w:num w:numId="32">
    <w:abstractNumId w:val="13"/>
  </w:num>
  <w:num w:numId="33">
    <w:abstractNumId w:val="14"/>
  </w:num>
  <w:num w:numId="34">
    <w:abstractNumId w:val="0"/>
  </w:num>
  <w:num w:numId="35">
    <w:abstractNumId w:val="23"/>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1NDQ2sLQ0NDEytrBQ0lEKTi0uzszPAykwrgUAy0S+cywAAAA="/>
  </w:docVars>
  <w:rsids>
    <w:rsidRoot w:val="00133519"/>
    <w:rsid w:val="00000A50"/>
    <w:rsid w:val="000016CD"/>
    <w:rsid w:val="00005418"/>
    <w:rsid w:val="00005F73"/>
    <w:rsid w:val="00010C0F"/>
    <w:rsid w:val="00011882"/>
    <w:rsid w:val="00012852"/>
    <w:rsid w:val="00012B6A"/>
    <w:rsid w:val="00013B80"/>
    <w:rsid w:val="00021BB9"/>
    <w:rsid w:val="00022989"/>
    <w:rsid w:val="00023B04"/>
    <w:rsid w:val="00023C8F"/>
    <w:rsid w:val="00026724"/>
    <w:rsid w:val="000268C5"/>
    <w:rsid w:val="000304B2"/>
    <w:rsid w:val="00030F07"/>
    <w:rsid w:val="00033503"/>
    <w:rsid w:val="00035914"/>
    <w:rsid w:val="00036937"/>
    <w:rsid w:val="00040D53"/>
    <w:rsid w:val="00041E8E"/>
    <w:rsid w:val="00041ED1"/>
    <w:rsid w:val="00043389"/>
    <w:rsid w:val="0004482D"/>
    <w:rsid w:val="00044BA5"/>
    <w:rsid w:val="00044EDE"/>
    <w:rsid w:val="00050A80"/>
    <w:rsid w:val="00053896"/>
    <w:rsid w:val="00054C0A"/>
    <w:rsid w:val="00055BC0"/>
    <w:rsid w:val="00057569"/>
    <w:rsid w:val="000612C0"/>
    <w:rsid w:val="000615F7"/>
    <w:rsid w:val="0006297F"/>
    <w:rsid w:val="00066755"/>
    <w:rsid w:val="00070733"/>
    <w:rsid w:val="00070C13"/>
    <w:rsid w:val="000723E0"/>
    <w:rsid w:val="000741C1"/>
    <w:rsid w:val="00075DA2"/>
    <w:rsid w:val="000762BD"/>
    <w:rsid w:val="00076405"/>
    <w:rsid w:val="000778C5"/>
    <w:rsid w:val="000779D0"/>
    <w:rsid w:val="000854D7"/>
    <w:rsid w:val="00090031"/>
    <w:rsid w:val="000917EF"/>
    <w:rsid w:val="00092CDD"/>
    <w:rsid w:val="00093C55"/>
    <w:rsid w:val="00096AEC"/>
    <w:rsid w:val="000976F9"/>
    <w:rsid w:val="000A0271"/>
    <w:rsid w:val="000A0664"/>
    <w:rsid w:val="000A1E02"/>
    <w:rsid w:val="000A1EA3"/>
    <w:rsid w:val="000A2376"/>
    <w:rsid w:val="000A28EB"/>
    <w:rsid w:val="000A2BCA"/>
    <w:rsid w:val="000B0C0C"/>
    <w:rsid w:val="000B2A2B"/>
    <w:rsid w:val="000B3E6A"/>
    <w:rsid w:val="000B6A47"/>
    <w:rsid w:val="000C0908"/>
    <w:rsid w:val="000C1ACE"/>
    <w:rsid w:val="000C2170"/>
    <w:rsid w:val="000C3AC0"/>
    <w:rsid w:val="000C75F9"/>
    <w:rsid w:val="000D0952"/>
    <w:rsid w:val="000D09AA"/>
    <w:rsid w:val="000D4EAE"/>
    <w:rsid w:val="000D7496"/>
    <w:rsid w:val="000E1D69"/>
    <w:rsid w:val="000E271D"/>
    <w:rsid w:val="000E37DA"/>
    <w:rsid w:val="000E3CC5"/>
    <w:rsid w:val="000F29B4"/>
    <w:rsid w:val="000F5947"/>
    <w:rsid w:val="001141EF"/>
    <w:rsid w:val="0011583A"/>
    <w:rsid w:val="001161A2"/>
    <w:rsid w:val="00116441"/>
    <w:rsid w:val="0012010C"/>
    <w:rsid w:val="0012560B"/>
    <w:rsid w:val="00125D6B"/>
    <w:rsid w:val="00127C11"/>
    <w:rsid w:val="001317FC"/>
    <w:rsid w:val="00132882"/>
    <w:rsid w:val="00132DD6"/>
    <w:rsid w:val="00133519"/>
    <w:rsid w:val="001361B4"/>
    <w:rsid w:val="001369A3"/>
    <w:rsid w:val="00136B38"/>
    <w:rsid w:val="00137ED4"/>
    <w:rsid w:val="0014598D"/>
    <w:rsid w:val="00146048"/>
    <w:rsid w:val="001477B1"/>
    <w:rsid w:val="001507F3"/>
    <w:rsid w:val="00151127"/>
    <w:rsid w:val="0015251C"/>
    <w:rsid w:val="00152624"/>
    <w:rsid w:val="00153CD5"/>
    <w:rsid w:val="00153CE6"/>
    <w:rsid w:val="00155B53"/>
    <w:rsid w:val="00157876"/>
    <w:rsid w:val="00161336"/>
    <w:rsid w:val="00163BCB"/>
    <w:rsid w:val="001654CA"/>
    <w:rsid w:val="00165A47"/>
    <w:rsid w:val="0016674B"/>
    <w:rsid w:val="001703E1"/>
    <w:rsid w:val="00172359"/>
    <w:rsid w:val="00173E55"/>
    <w:rsid w:val="001749E3"/>
    <w:rsid w:val="00175935"/>
    <w:rsid w:val="001761DA"/>
    <w:rsid w:val="001848F7"/>
    <w:rsid w:val="00185908"/>
    <w:rsid w:val="00185B74"/>
    <w:rsid w:val="00186003"/>
    <w:rsid w:val="001868E1"/>
    <w:rsid w:val="00186B50"/>
    <w:rsid w:val="00186E99"/>
    <w:rsid w:val="00186F6C"/>
    <w:rsid w:val="00193E6A"/>
    <w:rsid w:val="00194875"/>
    <w:rsid w:val="0019690B"/>
    <w:rsid w:val="001A1856"/>
    <w:rsid w:val="001A5A02"/>
    <w:rsid w:val="001A5C91"/>
    <w:rsid w:val="001A60AA"/>
    <w:rsid w:val="001A6B13"/>
    <w:rsid w:val="001B19C5"/>
    <w:rsid w:val="001C1028"/>
    <w:rsid w:val="001C32DB"/>
    <w:rsid w:val="001C3D7D"/>
    <w:rsid w:val="001C4E53"/>
    <w:rsid w:val="001D08B9"/>
    <w:rsid w:val="001D17A1"/>
    <w:rsid w:val="001E0AB9"/>
    <w:rsid w:val="001E0D69"/>
    <w:rsid w:val="001E1AE8"/>
    <w:rsid w:val="001F0532"/>
    <w:rsid w:val="001F0BAC"/>
    <w:rsid w:val="001F1C3C"/>
    <w:rsid w:val="001F2E78"/>
    <w:rsid w:val="001F35DC"/>
    <w:rsid w:val="001F41C8"/>
    <w:rsid w:val="001F458A"/>
    <w:rsid w:val="001F46F8"/>
    <w:rsid w:val="001F54FF"/>
    <w:rsid w:val="001F67E5"/>
    <w:rsid w:val="002020F5"/>
    <w:rsid w:val="0020655B"/>
    <w:rsid w:val="00220D45"/>
    <w:rsid w:val="0022293D"/>
    <w:rsid w:val="00231C25"/>
    <w:rsid w:val="0023382E"/>
    <w:rsid w:val="00234A7D"/>
    <w:rsid w:val="00234E51"/>
    <w:rsid w:val="00236E8E"/>
    <w:rsid w:val="002409A5"/>
    <w:rsid w:val="00242A6E"/>
    <w:rsid w:val="0024590E"/>
    <w:rsid w:val="002469CA"/>
    <w:rsid w:val="002472BD"/>
    <w:rsid w:val="00250976"/>
    <w:rsid w:val="00251ADD"/>
    <w:rsid w:val="002535C9"/>
    <w:rsid w:val="00254A7A"/>
    <w:rsid w:val="00254B67"/>
    <w:rsid w:val="00260577"/>
    <w:rsid w:val="00261124"/>
    <w:rsid w:val="0026403B"/>
    <w:rsid w:val="002643B7"/>
    <w:rsid w:val="00264577"/>
    <w:rsid w:val="002650BC"/>
    <w:rsid w:val="00266482"/>
    <w:rsid w:val="002701FE"/>
    <w:rsid w:val="0027667B"/>
    <w:rsid w:val="002800BD"/>
    <w:rsid w:val="00282028"/>
    <w:rsid w:val="00283994"/>
    <w:rsid w:val="002956F4"/>
    <w:rsid w:val="00295EB6"/>
    <w:rsid w:val="002A55CD"/>
    <w:rsid w:val="002A75FA"/>
    <w:rsid w:val="002B177D"/>
    <w:rsid w:val="002B1E71"/>
    <w:rsid w:val="002B3A0D"/>
    <w:rsid w:val="002B535F"/>
    <w:rsid w:val="002B55A1"/>
    <w:rsid w:val="002B5B88"/>
    <w:rsid w:val="002B67CF"/>
    <w:rsid w:val="002B69A7"/>
    <w:rsid w:val="002C1B82"/>
    <w:rsid w:val="002C1CED"/>
    <w:rsid w:val="002C60F4"/>
    <w:rsid w:val="002C78F7"/>
    <w:rsid w:val="002D0ADB"/>
    <w:rsid w:val="002D4EEC"/>
    <w:rsid w:val="002D57C2"/>
    <w:rsid w:val="002D6889"/>
    <w:rsid w:val="002D7ED7"/>
    <w:rsid w:val="002E21AB"/>
    <w:rsid w:val="002E4F6C"/>
    <w:rsid w:val="002E565F"/>
    <w:rsid w:val="002E7E13"/>
    <w:rsid w:val="002F09B5"/>
    <w:rsid w:val="002F0C34"/>
    <w:rsid w:val="002F1462"/>
    <w:rsid w:val="002F4DC9"/>
    <w:rsid w:val="002F63FE"/>
    <w:rsid w:val="002F6DB3"/>
    <w:rsid w:val="002F7AAC"/>
    <w:rsid w:val="002F7BC1"/>
    <w:rsid w:val="00301DEF"/>
    <w:rsid w:val="00304170"/>
    <w:rsid w:val="00305247"/>
    <w:rsid w:val="003072A7"/>
    <w:rsid w:val="00310720"/>
    <w:rsid w:val="00310D67"/>
    <w:rsid w:val="003154FE"/>
    <w:rsid w:val="00315AB5"/>
    <w:rsid w:val="0032297B"/>
    <w:rsid w:val="00325A22"/>
    <w:rsid w:val="0033391F"/>
    <w:rsid w:val="00337D5E"/>
    <w:rsid w:val="003404FD"/>
    <w:rsid w:val="00340860"/>
    <w:rsid w:val="00341FEE"/>
    <w:rsid w:val="003444CD"/>
    <w:rsid w:val="00344A66"/>
    <w:rsid w:val="003458FF"/>
    <w:rsid w:val="00345961"/>
    <w:rsid w:val="003460BA"/>
    <w:rsid w:val="00346148"/>
    <w:rsid w:val="00346784"/>
    <w:rsid w:val="00346A88"/>
    <w:rsid w:val="00350A66"/>
    <w:rsid w:val="00354A37"/>
    <w:rsid w:val="00356F8C"/>
    <w:rsid w:val="003608B6"/>
    <w:rsid w:val="003619A7"/>
    <w:rsid w:val="0036253E"/>
    <w:rsid w:val="00365E98"/>
    <w:rsid w:val="0036668B"/>
    <w:rsid w:val="0036703C"/>
    <w:rsid w:val="003671F4"/>
    <w:rsid w:val="00367948"/>
    <w:rsid w:val="00367BC4"/>
    <w:rsid w:val="00373561"/>
    <w:rsid w:val="003738C4"/>
    <w:rsid w:val="003766D0"/>
    <w:rsid w:val="00387175"/>
    <w:rsid w:val="0039225F"/>
    <w:rsid w:val="003924EA"/>
    <w:rsid w:val="003945DA"/>
    <w:rsid w:val="00397BC1"/>
    <w:rsid w:val="003A06D3"/>
    <w:rsid w:val="003A2A2E"/>
    <w:rsid w:val="003A6EBA"/>
    <w:rsid w:val="003B053F"/>
    <w:rsid w:val="003B114E"/>
    <w:rsid w:val="003C02D3"/>
    <w:rsid w:val="003C0C46"/>
    <w:rsid w:val="003C1284"/>
    <w:rsid w:val="003C2CB2"/>
    <w:rsid w:val="003C4938"/>
    <w:rsid w:val="003C4A77"/>
    <w:rsid w:val="003C56B6"/>
    <w:rsid w:val="003C5767"/>
    <w:rsid w:val="003C69AF"/>
    <w:rsid w:val="003C75F6"/>
    <w:rsid w:val="003D2707"/>
    <w:rsid w:val="003D31A1"/>
    <w:rsid w:val="003D3767"/>
    <w:rsid w:val="003D3EB1"/>
    <w:rsid w:val="003D612D"/>
    <w:rsid w:val="003D6837"/>
    <w:rsid w:val="003E3289"/>
    <w:rsid w:val="003E7F5D"/>
    <w:rsid w:val="003F13B3"/>
    <w:rsid w:val="003F2B73"/>
    <w:rsid w:val="003F67B1"/>
    <w:rsid w:val="00400C25"/>
    <w:rsid w:val="00400EB0"/>
    <w:rsid w:val="0040165D"/>
    <w:rsid w:val="00401AA4"/>
    <w:rsid w:val="00401C5E"/>
    <w:rsid w:val="00402F54"/>
    <w:rsid w:val="004038F0"/>
    <w:rsid w:val="0040571B"/>
    <w:rsid w:val="00405964"/>
    <w:rsid w:val="00406961"/>
    <w:rsid w:val="00406B11"/>
    <w:rsid w:val="00406D7C"/>
    <w:rsid w:val="00416D0C"/>
    <w:rsid w:val="00420521"/>
    <w:rsid w:val="00423D62"/>
    <w:rsid w:val="00424814"/>
    <w:rsid w:val="00426670"/>
    <w:rsid w:val="00426B73"/>
    <w:rsid w:val="00430711"/>
    <w:rsid w:val="00437E67"/>
    <w:rsid w:val="00440018"/>
    <w:rsid w:val="00444D4B"/>
    <w:rsid w:val="00445B57"/>
    <w:rsid w:val="00445FD4"/>
    <w:rsid w:val="00450181"/>
    <w:rsid w:val="00452FB9"/>
    <w:rsid w:val="00454A2C"/>
    <w:rsid w:val="00455CBB"/>
    <w:rsid w:val="004578EE"/>
    <w:rsid w:val="0046000F"/>
    <w:rsid w:val="00461BEB"/>
    <w:rsid w:val="00462BD0"/>
    <w:rsid w:val="004711F0"/>
    <w:rsid w:val="00472ABC"/>
    <w:rsid w:val="00473B15"/>
    <w:rsid w:val="00475D57"/>
    <w:rsid w:val="00475FBA"/>
    <w:rsid w:val="00476C3C"/>
    <w:rsid w:val="00480981"/>
    <w:rsid w:val="00482D80"/>
    <w:rsid w:val="0048485D"/>
    <w:rsid w:val="0048611E"/>
    <w:rsid w:val="00486F13"/>
    <w:rsid w:val="00490495"/>
    <w:rsid w:val="0049193F"/>
    <w:rsid w:val="00491DFC"/>
    <w:rsid w:val="004956DC"/>
    <w:rsid w:val="004A0699"/>
    <w:rsid w:val="004A329D"/>
    <w:rsid w:val="004A32B1"/>
    <w:rsid w:val="004A4E82"/>
    <w:rsid w:val="004A5AD1"/>
    <w:rsid w:val="004B0055"/>
    <w:rsid w:val="004B20B9"/>
    <w:rsid w:val="004B4B64"/>
    <w:rsid w:val="004C0195"/>
    <w:rsid w:val="004C25C0"/>
    <w:rsid w:val="004C559B"/>
    <w:rsid w:val="004C5B9A"/>
    <w:rsid w:val="004D1411"/>
    <w:rsid w:val="004D4ECC"/>
    <w:rsid w:val="004D5FC8"/>
    <w:rsid w:val="004E1D5C"/>
    <w:rsid w:val="004E373B"/>
    <w:rsid w:val="004E3FB7"/>
    <w:rsid w:val="004E47AE"/>
    <w:rsid w:val="004E48B9"/>
    <w:rsid w:val="004E51FB"/>
    <w:rsid w:val="004E631C"/>
    <w:rsid w:val="004E6F62"/>
    <w:rsid w:val="004E758C"/>
    <w:rsid w:val="004F1DBF"/>
    <w:rsid w:val="005015CC"/>
    <w:rsid w:val="00505CF7"/>
    <w:rsid w:val="005061DF"/>
    <w:rsid w:val="00506CAB"/>
    <w:rsid w:val="00506D26"/>
    <w:rsid w:val="00510191"/>
    <w:rsid w:val="005110B5"/>
    <w:rsid w:val="0051115C"/>
    <w:rsid w:val="005118DA"/>
    <w:rsid w:val="005129F5"/>
    <w:rsid w:val="00516310"/>
    <w:rsid w:val="005163A6"/>
    <w:rsid w:val="00516F1D"/>
    <w:rsid w:val="00517A3E"/>
    <w:rsid w:val="00521A43"/>
    <w:rsid w:val="00523859"/>
    <w:rsid w:val="00523D72"/>
    <w:rsid w:val="00532E8C"/>
    <w:rsid w:val="00532F70"/>
    <w:rsid w:val="005346E6"/>
    <w:rsid w:val="00536A06"/>
    <w:rsid w:val="00536E12"/>
    <w:rsid w:val="00545AFD"/>
    <w:rsid w:val="00550593"/>
    <w:rsid w:val="005511FA"/>
    <w:rsid w:val="005541AF"/>
    <w:rsid w:val="00554D1B"/>
    <w:rsid w:val="005556C5"/>
    <w:rsid w:val="00556A49"/>
    <w:rsid w:val="00557451"/>
    <w:rsid w:val="00557590"/>
    <w:rsid w:val="005614A5"/>
    <w:rsid w:val="00561609"/>
    <w:rsid w:val="00566AD2"/>
    <w:rsid w:val="00566E71"/>
    <w:rsid w:val="00566EF4"/>
    <w:rsid w:val="005676C3"/>
    <w:rsid w:val="00577DD2"/>
    <w:rsid w:val="00580D9B"/>
    <w:rsid w:val="00581F33"/>
    <w:rsid w:val="00584E38"/>
    <w:rsid w:val="005871B9"/>
    <w:rsid w:val="00587F9E"/>
    <w:rsid w:val="00594FEB"/>
    <w:rsid w:val="00595A88"/>
    <w:rsid w:val="00595B79"/>
    <w:rsid w:val="005A07FA"/>
    <w:rsid w:val="005A0B57"/>
    <w:rsid w:val="005A270D"/>
    <w:rsid w:val="005A4999"/>
    <w:rsid w:val="005A522E"/>
    <w:rsid w:val="005A5507"/>
    <w:rsid w:val="005B0C2F"/>
    <w:rsid w:val="005B0F20"/>
    <w:rsid w:val="005B17D8"/>
    <w:rsid w:val="005B2130"/>
    <w:rsid w:val="005B5C39"/>
    <w:rsid w:val="005B6D2D"/>
    <w:rsid w:val="005C05DA"/>
    <w:rsid w:val="005C0AF0"/>
    <w:rsid w:val="005C0D63"/>
    <w:rsid w:val="005C201D"/>
    <w:rsid w:val="005D0083"/>
    <w:rsid w:val="005D7F1D"/>
    <w:rsid w:val="005E0026"/>
    <w:rsid w:val="005E1428"/>
    <w:rsid w:val="005E18CD"/>
    <w:rsid w:val="005E232A"/>
    <w:rsid w:val="005E5A96"/>
    <w:rsid w:val="005E674D"/>
    <w:rsid w:val="005F0C00"/>
    <w:rsid w:val="005F2B1B"/>
    <w:rsid w:val="005F2FE0"/>
    <w:rsid w:val="005F3CCA"/>
    <w:rsid w:val="005F7823"/>
    <w:rsid w:val="006009A6"/>
    <w:rsid w:val="00600E91"/>
    <w:rsid w:val="00602AE1"/>
    <w:rsid w:val="0060540E"/>
    <w:rsid w:val="00605CB4"/>
    <w:rsid w:val="006061A3"/>
    <w:rsid w:val="0060620E"/>
    <w:rsid w:val="00610DF6"/>
    <w:rsid w:val="00612E1E"/>
    <w:rsid w:val="00616E56"/>
    <w:rsid w:val="00622B62"/>
    <w:rsid w:val="0062666B"/>
    <w:rsid w:val="00626D67"/>
    <w:rsid w:val="00627AEB"/>
    <w:rsid w:val="00630294"/>
    <w:rsid w:val="00631002"/>
    <w:rsid w:val="00633482"/>
    <w:rsid w:val="00633F85"/>
    <w:rsid w:val="00634716"/>
    <w:rsid w:val="006421D0"/>
    <w:rsid w:val="00643D1B"/>
    <w:rsid w:val="00646001"/>
    <w:rsid w:val="00646AC6"/>
    <w:rsid w:val="00647557"/>
    <w:rsid w:val="006475E1"/>
    <w:rsid w:val="00653DB1"/>
    <w:rsid w:val="00654929"/>
    <w:rsid w:val="00657E6D"/>
    <w:rsid w:val="00660E92"/>
    <w:rsid w:val="00660FD8"/>
    <w:rsid w:val="00661317"/>
    <w:rsid w:val="006617E5"/>
    <w:rsid w:val="006639B5"/>
    <w:rsid w:val="006646A6"/>
    <w:rsid w:val="00665E2E"/>
    <w:rsid w:val="0066622F"/>
    <w:rsid w:val="006677EA"/>
    <w:rsid w:val="006739EC"/>
    <w:rsid w:val="0067409F"/>
    <w:rsid w:val="00681632"/>
    <w:rsid w:val="00681D75"/>
    <w:rsid w:val="00682C85"/>
    <w:rsid w:val="00683D55"/>
    <w:rsid w:val="00685707"/>
    <w:rsid w:val="00685F81"/>
    <w:rsid w:val="0068667F"/>
    <w:rsid w:val="00690968"/>
    <w:rsid w:val="00691332"/>
    <w:rsid w:val="00693549"/>
    <w:rsid w:val="006951C8"/>
    <w:rsid w:val="006963A9"/>
    <w:rsid w:val="006A09CF"/>
    <w:rsid w:val="006A3A19"/>
    <w:rsid w:val="006A446D"/>
    <w:rsid w:val="006A6206"/>
    <w:rsid w:val="006A7346"/>
    <w:rsid w:val="006B4465"/>
    <w:rsid w:val="006B7FA9"/>
    <w:rsid w:val="006C00CB"/>
    <w:rsid w:val="006C7564"/>
    <w:rsid w:val="006C7B62"/>
    <w:rsid w:val="006D0BC8"/>
    <w:rsid w:val="006D1A82"/>
    <w:rsid w:val="006D301B"/>
    <w:rsid w:val="006E02A7"/>
    <w:rsid w:val="006E15CD"/>
    <w:rsid w:val="006E21AD"/>
    <w:rsid w:val="006E7FDA"/>
    <w:rsid w:val="006F2546"/>
    <w:rsid w:val="006F5242"/>
    <w:rsid w:val="006F5847"/>
    <w:rsid w:val="006F58DF"/>
    <w:rsid w:val="006F5F6D"/>
    <w:rsid w:val="007011E1"/>
    <w:rsid w:val="00701314"/>
    <w:rsid w:val="00705066"/>
    <w:rsid w:val="007058E4"/>
    <w:rsid w:val="00705CA8"/>
    <w:rsid w:val="00706DDC"/>
    <w:rsid w:val="00710B02"/>
    <w:rsid w:val="00712FC0"/>
    <w:rsid w:val="0071528D"/>
    <w:rsid w:val="0071669F"/>
    <w:rsid w:val="007168CB"/>
    <w:rsid w:val="007256F7"/>
    <w:rsid w:val="007277E5"/>
    <w:rsid w:val="0073046A"/>
    <w:rsid w:val="0073159D"/>
    <w:rsid w:val="00733D16"/>
    <w:rsid w:val="007353D5"/>
    <w:rsid w:val="00737575"/>
    <w:rsid w:val="0073758F"/>
    <w:rsid w:val="0074304A"/>
    <w:rsid w:val="00744783"/>
    <w:rsid w:val="00744E7E"/>
    <w:rsid w:val="00745328"/>
    <w:rsid w:val="007453A9"/>
    <w:rsid w:val="00751CE1"/>
    <w:rsid w:val="00753594"/>
    <w:rsid w:val="0075372A"/>
    <w:rsid w:val="00761A52"/>
    <w:rsid w:val="007640C8"/>
    <w:rsid w:val="00766202"/>
    <w:rsid w:val="00766C4A"/>
    <w:rsid w:val="00767EB6"/>
    <w:rsid w:val="00771492"/>
    <w:rsid w:val="00772A3E"/>
    <w:rsid w:val="00775157"/>
    <w:rsid w:val="00776A80"/>
    <w:rsid w:val="00784909"/>
    <w:rsid w:val="0078608A"/>
    <w:rsid w:val="00786C60"/>
    <w:rsid w:val="00787D21"/>
    <w:rsid w:val="00790013"/>
    <w:rsid w:val="0079055D"/>
    <w:rsid w:val="00790CA1"/>
    <w:rsid w:val="00790FCE"/>
    <w:rsid w:val="00791A8E"/>
    <w:rsid w:val="00792199"/>
    <w:rsid w:val="007949E3"/>
    <w:rsid w:val="00795AB7"/>
    <w:rsid w:val="007A1608"/>
    <w:rsid w:val="007A394A"/>
    <w:rsid w:val="007A41ED"/>
    <w:rsid w:val="007A6E9E"/>
    <w:rsid w:val="007A780B"/>
    <w:rsid w:val="007B4754"/>
    <w:rsid w:val="007B6931"/>
    <w:rsid w:val="007C02DA"/>
    <w:rsid w:val="007C0698"/>
    <w:rsid w:val="007C0ED3"/>
    <w:rsid w:val="007C1426"/>
    <w:rsid w:val="007C27AD"/>
    <w:rsid w:val="007C2DE2"/>
    <w:rsid w:val="007C4F92"/>
    <w:rsid w:val="007C5FA0"/>
    <w:rsid w:val="007C6CDD"/>
    <w:rsid w:val="007D01C2"/>
    <w:rsid w:val="007D4C0B"/>
    <w:rsid w:val="007D77C5"/>
    <w:rsid w:val="007E03D5"/>
    <w:rsid w:val="007E08CD"/>
    <w:rsid w:val="007E28C2"/>
    <w:rsid w:val="007E2B45"/>
    <w:rsid w:val="007E2B5E"/>
    <w:rsid w:val="007E5EF5"/>
    <w:rsid w:val="007E6F56"/>
    <w:rsid w:val="007F0BDF"/>
    <w:rsid w:val="007F19C7"/>
    <w:rsid w:val="007F1EA8"/>
    <w:rsid w:val="007F3FE6"/>
    <w:rsid w:val="007F46B9"/>
    <w:rsid w:val="007F7C8B"/>
    <w:rsid w:val="00800351"/>
    <w:rsid w:val="008019F7"/>
    <w:rsid w:val="00803212"/>
    <w:rsid w:val="0080346F"/>
    <w:rsid w:val="00804719"/>
    <w:rsid w:val="008053CB"/>
    <w:rsid w:val="00806A8A"/>
    <w:rsid w:val="0080752C"/>
    <w:rsid w:val="00811E5C"/>
    <w:rsid w:val="00813662"/>
    <w:rsid w:val="0081525B"/>
    <w:rsid w:val="008163E2"/>
    <w:rsid w:val="00817D9B"/>
    <w:rsid w:val="00821590"/>
    <w:rsid w:val="00824A42"/>
    <w:rsid w:val="00827A98"/>
    <w:rsid w:val="0083445A"/>
    <w:rsid w:val="008345E6"/>
    <w:rsid w:val="008407D8"/>
    <w:rsid w:val="008411CD"/>
    <w:rsid w:val="00842FC7"/>
    <w:rsid w:val="0084329E"/>
    <w:rsid w:val="00843A9F"/>
    <w:rsid w:val="00844750"/>
    <w:rsid w:val="00844772"/>
    <w:rsid w:val="00844ED7"/>
    <w:rsid w:val="00845B0C"/>
    <w:rsid w:val="0084654E"/>
    <w:rsid w:val="00846C6E"/>
    <w:rsid w:val="00847992"/>
    <w:rsid w:val="00850E6E"/>
    <w:rsid w:val="008514A1"/>
    <w:rsid w:val="008516F7"/>
    <w:rsid w:val="0085312E"/>
    <w:rsid w:val="008550E3"/>
    <w:rsid w:val="00855CEA"/>
    <w:rsid w:val="00857539"/>
    <w:rsid w:val="00864B4F"/>
    <w:rsid w:val="0086779C"/>
    <w:rsid w:val="008719C7"/>
    <w:rsid w:val="008751BC"/>
    <w:rsid w:val="00876524"/>
    <w:rsid w:val="008766B1"/>
    <w:rsid w:val="008769A4"/>
    <w:rsid w:val="00876F2B"/>
    <w:rsid w:val="008809DF"/>
    <w:rsid w:val="0088796E"/>
    <w:rsid w:val="00890C27"/>
    <w:rsid w:val="008915FA"/>
    <w:rsid w:val="00892EC2"/>
    <w:rsid w:val="00894A46"/>
    <w:rsid w:val="008968C5"/>
    <w:rsid w:val="00896CF5"/>
    <w:rsid w:val="00897066"/>
    <w:rsid w:val="008A0C05"/>
    <w:rsid w:val="008A3D30"/>
    <w:rsid w:val="008B18BD"/>
    <w:rsid w:val="008B1F54"/>
    <w:rsid w:val="008B3A12"/>
    <w:rsid w:val="008C118F"/>
    <w:rsid w:val="008C225E"/>
    <w:rsid w:val="008C3107"/>
    <w:rsid w:val="008C3434"/>
    <w:rsid w:val="008C4276"/>
    <w:rsid w:val="008C7265"/>
    <w:rsid w:val="008C7D29"/>
    <w:rsid w:val="008D08EB"/>
    <w:rsid w:val="008D46B2"/>
    <w:rsid w:val="008E12D1"/>
    <w:rsid w:val="008E1438"/>
    <w:rsid w:val="008E2B0F"/>
    <w:rsid w:val="008E3778"/>
    <w:rsid w:val="008E5CD3"/>
    <w:rsid w:val="008E74A3"/>
    <w:rsid w:val="008F1973"/>
    <w:rsid w:val="008F5BC0"/>
    <w:rsid w:val="008F6A4B"/>
    <w:rsid w:val="008F7EAA"/>
    <w:rsid w:val="0090336E"/>
    <w:rsid w:val="00904189"/>
    <w:rsid w:val="0090454C"/>
    <w:rsid w:val="00904587"/>
    <w:rsid w:val="009054E3"/>
    <w:rsid w:val="00905658"/>
    <w:rsid w:val="0091281F"/>
    <w:rsid w:val="00913C69"/>
    <w:rsid w:val="00913F82"/>
    <w:rsid w:val="00915B31"/>
    <w:rsid w:val="00917D9C"/>
    <w:rsid w:val="009226CF"/>
    <w:rsid w:val="0092280B"/>
    <w:rsid w:val="009229FC"/>
    <w:rsid w:val="00922A13"/>
    <w:rsid w:val="0092331E"/>
    <w:rsid w:val="00925C1C"/>
    <w:rsid w:val="00926D47"/>
    <w:rsid w:val="00930A7A"/>
    <w:rsid w:val="00930E9A"/>
    <w:rsid w:val="009352E6"/>
    <w:rsid w:val="00935449"/>
    <w:rsid w:val="00935DDD"/>
    <w:rsid w:val="00936C3A"/>
    <w:rsid w:val="00937E0C"/>
    <w:rsid w:val="00941779"/>
    <w:rsid w:val="00943E24"/>
    <w:rsid w:val="00945B83"/>
    <w:rsid w:val="00945F97"/>
    <w:rsid w:val="00946184"/>
    <w:rsid w:val="0094643F"/>
    <w:rsid w:val="00950CA3"/>
    <w:rsid w:val="00953BAC"/>
    <w:rsid w:val="009547E7"/>
    <w:rsid w:val="00955BAF"/>
    <w:rsid w:val="00955DAB"/>
    <w:rsid w:val="00955E15"/>
    <w:rsid w:val="0096164E"/>
    <w:rsid w:val="009627A8"/>
    <w:rsid w:val="00962EAA"/>
    <w:rsid w:val="00967921"/>
    <w:rsid w:val="00973A5E"/>
    <w:rsid w:val="00975B20"/>
    <w:rsid w:val="009778D6"/>
    <w:rsid w:val="00980414"/>
    <w:rsid w:val="00981DB8"/>
    <w:rsid w:val="00982D14"/>
    <w:rsid w:val="00983B6A"/>
    <w:rsid w:val="00984FCF"/>
    <w:rsid w:val="0098525D"/>
    <w:rsid w:val="00986F2A"/>
    <w:rsid w:val="009875A0"/>
    <w:rsid w:val="00987B43"/>
    <w:rsid w:val="00990F63"/>
    <w:rsid w:val="0099151B"/>
    <w:rsid w:val="009929DC"/>
    <w:rsid w:val="00992B73"/>
    <w:rsid w:val="00993E66"/>
    <w:rsid w:val="00993F66"/>
    <w:rsid w:val="00994406"/>
    <w:rsid w:val="00994AB5"/>
    <w:rsid w:val="0099576A"/>
    <w:rsid w:val="00997CD5"/>
    <w:rsid w:val="009A3472"/>
    <w:rsid w:val="009A34F2"/>
    <w:rsid w:val="009A38CE"/>
    <w:rsid w:val="009A59BC"/>
    <w:rsid w:val="009A5C5B"/>
    <w:rsid w:val="009A7384"/>
    <w:rsid w:val="009B0DE9"/>
    <w:rsid w:val="009B102C"/>
    <w:rsid w:val="009B37EA"/>
    <w:rsid w:val="009B4044"/>
    <w:rsid w:val="009B4A12"/>
    <w:rsid w:val="009C050D"/>
    <w:rsid w:val="009C0734"/>
    <w:rsid w:val="009C2080"/>
    <w:rsid w:val="009C2DE4"/>
    <w:rsid w:val="009C6183"/>
    <w:rsid w:val="009C705B"/>
    <w:rsid w:val="009C7739"/>
    <w:rsid w:val="009C7C54"/>
    <w:rsid w:val="009D3AF6"/>
    <w:rsid w:val="009D4A55"/>
    <w:rsid w:val="009D599C"/>
    <w:rsid w:val="009D623C"/>
    <w:rsid w:val="009E2D27"/>
    <w:rsid w:val="009E7987"/>
    <w:rsid w:val="009F060C"/>
    <w:rsid w:val="009F180E"/>
    <w:rsid w:val="009F4512"/>
    <w:rsid w:val="009F4C08"/>
    <w:rsid w:val="009F7AAA"/>
    <w:rsid w:val="009F7C8A"/>
    <w:rsid w:val="00A021BE"/>
    <w:rsid w:val="00A04F9B"/>
    <w:rsid w:val="00A0572D"/>
    <w:rsid w:val="00A060A9"/>
    <w:rsid w:val="00A075AC"/>
    <w:rsid w:val="00A10961"/>
    <w:rsid w:val="00A10EEA"/>
    <w:rsid w:val="00A124CC"/>
    <w:rsid w:val="00A12D4B"/>
    <w:rsid w:val="00A15826"/>
    <w:rsid w:val="00A1782B"/>
    <w:rsid w:val="00A21BC5"/>
    <w:rsid w:val="00A26309"/>
    <w:rsid w:val="00A26BAB"/>
    <w:rsid w:val="00A27975"/>
    <w:rsid w:val="00A27DD7"/>
    <w:rsid w:val="00A31458"/>
    <w:rsid w:val="00A3361A"/>
    <w:rsid w:val="00A34E1E"/>
    <w:rsid w:val="00A37839"/>
    <w:rsid w:val="00A37EB8"/>
    <w:rsid w:val="00A41120"/>
    <w:rsid w:val="00A41912"/>
    <w:rsid w:val="00A423B8"/>
    <w:rsid w:val="00A45376"/>
    <w:rsid w:val="00A46098"/>
    <w:rsid w:val="00A46BD8"/>
    <w:rsid w:val="00A503C3"/>
    <w:rsid w:val="00A60174"/>
    <w:rsid w:val="00A601B3"/>
    <w:rsid w:val="00A64B86"/>
    <w:rsid w:val="00A65FBF"/>
    <w:rsid w:val="00A70270"/>
    <w:rsid w:val="00A731F2"/>
    <w:rsid w:val="00A7375C"/>
    <w:rsid w:val="00A74FB6"/>
    <w:rsid w:val="00A75713"/>
    <w:rsid w:val="00A771AA"/>
    <w:rsid w:val="00A778C4"/>
    <w:rsid w:val="00A8181E"/>
    <w:rsid w:val="00A81B72"/>
    <w:rsid w:val="00A81E98"/>
    <w:rsid w:val="00A83AB4"/>
    <w:rsid w:val="00A8517C"/>
    <w:rsid w:val="00A8714D"/>
    <w:rsid w:val="00A90C6C"/>
    <w:rsid w:val="00A91611"/>
    <w:rsid w:val="00A94325"/>
    <w:rsid w:val="00A974DE"/>
    <w:rsid w:val="00AA225A"/>
    <w:rsid w:val="00AA22DA"/>
    <w:rsid w:val="00AB621E"/>
    <w:rsid w:val="00AB6E58"/>
    <w:rsid w:val="00AB7452"/>
    <w:rsid w:val="00AC15BE"/>
    <w:rsid w:val="00AC1855"/>
    <w:rsid w:val="00AC64CC"/>
    <w:rsid w:val="00AD11FD"/>
    <w:rsid w:val="00AD1B22"/>
    <w:rsid w:val="00AD23E1"/>
    <w:rsid w:val="00AD5F25"/>
    <w:rsid w:val="00AD69BB"/>
    <w:rsid w:val="00AE1B2B"/>
    <w:rsid w:val="00AE290E"/>
    <w:rsid w:val="00AE2C1A"/>
    <w:rsid w:val="00AE6428"/>
    <w:rsid w:val="00AF00AA"/>
    <w:rsid w:val="00AF0496"/>
    <w:rsid w:val="00AF0E2B"/>
    <w:rsid w:val="00B0018F"/>
    <w:rsid w:val="00B041E9"/>
    <w:rsid w:val="00B04AB1"/>
    <w:rsid w:val="00B04DCB"/>
    <w:rsid w:val="00B05859"/>
    <w:rsid w:val="00B05B09"/>
    <w:rsid w:val="00B106A3"/>
    <w:rsid w:val="00B10907"/>
    <w:rsid w:val="00B13323"/>
    <w:rsid w:val="00B1363D"/>
    <w:rsid w:val="00B159B5"/>
    <w:rsid w:val="00B2037F"/>
    <w:rsid w:val="00B20BCF"/>
    <w:rsid w:val="00B21E24"/>
    <w:rsid w:val="00B239E1"/>
    <w:rsid w:val="00B253ED"/>
    <w:rsid w:val="00B268B6"/>
    <w:rsid w:val="00B2750E"/>
    <w:rsid w:val="00B305C7"/>
    <w:rsid w:val="00B32ABC"/>
    <w:rsid w:val="00B3323E"/>
    <w:rsid w:val="00B33D9A"/>
    <w:rsid w:val="00B36DEE"/>
    <w:rsid w:val="00B40C85"/>
    <w:rsid w:val="00B41B48"/>
    <w:rsid w:val="00B41CAB"/>
    <w:rsid w:val="00B43C8E"/>
    <w:rsid w:val="00B46CE3"/>
    <w:rsid w:val="00B47191"/>
    <w:rsid w:val="00B50608"/>
    <w:rsid w:val="00B51BD0"/>
    <w:rsid w:val="00B52BAE"/>
    <w:rsid w:val="00B5330B"/>
    <w:rsid w:val="00B62BEE"/>
    <w:rsid w:val="00B63FC3"/>
    <w:rsid w:val="00B66598"/>
    <w:rsid w:val="00B749CA"/>
    <w:rsid w:val="00B80C3A"/>
    <w:rsid w:val="00B81CA6"/>
    <w:rsid w:val="00B8538B"/>
    <w:rsid w:val="00B87255"/>
    <w:rsid w:val="00B92129"/>
    <w:rsid w:val="00B934E4"/>
    <w:rsid w:val="00B93E9B"/>
    <w:rsid w:val="00B9516D"/>
    <w:rsid w:val="00B96BF1"/>
    <w:rsid w:val="00BA7635"/>
    <w:rsid w:val="00BB1DF4"/>
    <w:rsid w:val="00BB2DEE"/>
    <w:rsid w:val="00BB32C0"/>
    <w:rsid w:val="00BB5249"/>
    <w:rsid w:val="00BB5473"/>
    <w:rsid w:val="00BC0CD5"/>
    <w:rsid w:val="00BC0ECA"/>
    <w:rsid w:val="00BC1E4D"/>
    <w:rsid w:val="00BC247E"/>
    <w:rsid w:val="00BD1AE5"/>
    <w:rsid w:val="00BD488A"/>
    <w:rsid w:val="00BD5AFB"/>
    <w:rsid w:val="00BD6C3B"/>
    <w:rsid w:val="00BD7871"/>
    <w:rsid w:val="00BE0132"/>
    <w:rsid w:val="00BE0833"/>
    <w:rsid w:val="00BE266D"/>
    <w:rsid w:val="00BE7EE1"/>
    <w:rsid w:val="00BF1EC0"/>
    <w:rsid w:val="00BF2654"/>
    <w:rsid w:val="00BF32A3"/>
    <w:rsid w:val="00BF3780"/>
    <w:rsid w:val="00BF39DF"/>
    <w:rsid w:val="00BF6D1C"/>
    <w:rsid w:val="00BF7EF8"/>
    <w:rsid w:val="00C011DA"/>
    <w:rsid w:val="00C027A0"/>
    <w:rsid w:val="00C0502C"/>
    <w:rsid w:val="00C074B3"/>
    <w:rsid w:val="00C0765B"/>
    <w:rsid w:val="00C101A3"/>
    <w:rsid w:val="00C110F6"/>
    <w:rsid w:val="00C11A9B"/>
    <w:rsid w:val="00C124F8"/>
    <w:rsid w:val="00C135BF"/>
    <w:rsid w:val="00C13A0F"/>
    <w:rsid w:val="00C152FE"/>
    <w:rsid w:val="00C1540C"/>
    <w:rsid w:val="00C1567B"/>
    <w:rsid w:val="00C163EC"/>
    <w:rsid w:val="00C17B79"/>
    <w:rsid w:val="00C20921"/>
    <w:rsid w:val="00C234F0"/>
    <w:rsid w:val="00C24150"/>
    <w:rsid w:val="00C24F24"/>
    <w:rsid w:val="00C25A2A"/>
    <w:rsid w:val="00C30DD4"/>
    <w:rsid w:val="00C365FC"/>
    <w:rsid w:val="00C36D60"/>
    <w:rsid w:val="00C42682"/>
    <w:rsid w:val="00C50C65"/>
    <w:rsid w:val="00C522C8"/>
    <w:rsid w:val="00C5273F"/>
    <w:rsid w:val="00C52955"/>
    <w:rsid w:val="00C5386A"/>
    <w:rsid w:val="00C6106E"/>
    <w:rsid w:val="00C653E9"/>
    <w:rsid w:val="00C6549C"/>
    <w:rsid w:val="00C666BE"/>
    <w:rsid w:val="00C7314F"/>
    <w:rsid w:val="00C74B58"/>
    <w:rsid w:val="00C76D21"/>
    <w:rsid w:val="00C77C24"/>
    <w:rsid w:val="00C8171F"/>
    <w:rsid w:val="00C91D77"/>
    <w:rsid w:val="00C921AF"/>
    <w:rsid w:val="00C924C4"/>
    <w:rsid w:val="00C932DB"/>
    <w:rsid w:val="00C93944"/>
    <w:rsid w:val="00CA2388"/>
    <w:rsid w:val="00CA24D4"/>
    <w:rsid w:val="00CA26D9"/>
    <w:rsid w:val="00CA367B"/>
    <w:rsid w:val="00CA3745"/>
    <w:rsid w:val="00CA6639"/>
    <w:rsid w:val="00CB02D2"/>
    <w:rsid w:val="00CB339C"/>
    <w:rsid w:val="00CB3442"/>
    <w:rsid w:val="00CB3C2D"/>
    <w:rsid w:val="00CB5093"/>
    <w:rsid w:val="00CB6538"/>
    <w:rsid w:val="00CB6D6F"/>
    <w:rsid w:val="00CB73D6"/>
    <w:rsid w:val="00CB769A"/>
    <w:rsid w:val="00CC68C0"/>
    <w:rsid w:val="00CC7620"/>
    <w:rsid w:val="00CD027F"/>
    <w:rsid w:val="00CD089E"/>
    <w:rsid w:val="00CD2B29"/>
    <w:rsid w:val="00CD4310"/>
    <w:rsid w:val="00CD666F"/>
    <w:rsid w:val="00CD76FE"/>
    <w:rsid w:val="00CE00EF"/>
    <w:rsid w:val="00CE04AD"/>
    <w:rsid w:val="00CE31C4"/>
    <w:rsid w:val="00CE45BE"/>
    <w:rsid w:val="00CF06B8"/>
    <w:rsid w:val="00CF0BFE"/>
    <w:rsid w:val="00CF6D82"/>
    <w:rsid w:val="00D00BC3"/>
    <w:rsid w:val="00D0208D"/>
    <w:rsid w:val="00D02780"/>
    <w:rsid w:val="00D0679A"/>
    <w:rsid w:val="00D14E87"/>
    <w:rsid w:val="00D15351"/>
    <w:rsid w:val="00D22649"/>
    <w:rsid w:val="00D232A3"/>
    <w:rsid w:val="00D25859"/>
    <w:rsid w:val="00D308E3"/>
    <w:rsid w:val="00D30ADC"/>
    <w:rsid w:val="00D345F0"/>
    <w:rsid w:val="00D34B85"/>
    <w:rsid w:val="00D35BDB"/>
    <w:rsid w:val="00D36528"/>
    <w:rsid w:val="00D36DF5"/>
    <w:rsid w:val="00D43833"/>
    <w:rsid w:val="00D43DEA"/>
    <w:rsid w:val="00D43EA2"/>
    <w:rsid w:val="00D44C1B"/>
    <w:rsid w:val="00D47990"/>
    <w:rsid w:val="00D522F1"/>
    <w:rsid w:val="00D53774"/>
    <w:rsid w:val="00D547F6"/>
    <w:rsid w:val="00D600C7"/>
    <w:rsid w:val="00D61FA9"/>
    <w:rsid w:val="00D62EC9"/>
    <w:rsid w:val="00D639A8"/>
    <w:rsid w:val="00D63A3B"/>
    <w:rsid w:val="00D641ED"/>
    <w:rsid w:val="00D642B9"/>
    <w:rsid w:val="00D66C0F"/>
    <w:rsid w:val="00D67583"/>
    <w:rsid w:val="00D71134"/>
    <w:rsid w:val="00D714B5"/>
    <w:rsid w:val="00D80A89"/>
    <w:rsid w:val="00D82165"/>
    <w:rsid w:val="00D84D93"/>
    <w:rsid w:val="00D85F59"/>
    <w:rsid w:val="00D86D36"/>
    <w:rsid w:val="00D955EB"/>
    <w:rsid w:val="00D95858"/>
    <w:rsid w:val="00D9628D"/>
    <w:rsid w:val="00D964C4"/>
    <w:rsid w:val="00D96589"/>
    <w:rsid w:val="00D97B2B"/>
    <w:rsid w:val="00D97C4B"/>
    <w:rsid w:val="00DA03DA"/>
    <w:rsid w:val="00DA2E8F"/>
    <w:rsid w:val="00DA35E3"/>
    <w:rsid w:val="00DA648F"/>
    <w:rsid w:val="00DB14E1"/>
    <w:rsid w:val="00DB4F76"/>
    <w:rsid w:val="00DB5650"/>
    <w:rsid w:val="00DB774A"/>
    <w:rsid w:val="00DB7E9A"/>
    <w:rsid w:val="00DC225E"/>
    <w:rsid w:val="00DC4863"/>
    <w:rsid w:val="00DD02B6"/>
    <w:rsid w:val="00DD44AE"/>
    <w:rsid w:val="00DD4EC1"/>
    <w:rsid w:val="00DE2733"/>
    <w:rsid w:val="00DE5696"/>
    <w:rsid w:val="00DF1605"/>
    <w:rsid w:val="00DF1864"/>
    <w:rsid w:val="00DF1935"/>
    <w:rsid w:val="00DF2EEA"/>
    <w:rsid w:val="00DF5FFD"/>
    <w:rsid w:val="00E01AE9"/>
    <w:rsid w:val="00E0522A"/>
    <w:rsid w:val="00E06744"/>
    <w:rsid w:val="00E10EF8"/>
    <w:rsid w:val="00E10F11"/>
    <w:rsid w:val="00E13DB9"/>
    <w:rsid w:val="00E173B5"/>
    <w:rsid w:val="00E21052"/>
    <w:rsid w:val="00E2233B"/>
    <w:rsid w:val="00E225FD"/>
    <w:rsid w:val="00E23222"/>
    <w:rsid w:val="00E249F9"/>
    <w:rsid w:val="00E25ECB"/>
    <w:rsid w:val="00E27DA6"/>
    <w:rsid w:val="00E302A9"/>
    <w:rsid w:val="00E316DE"/>
    <w:rsid w:val="00E32C45"/>
    <w:rsid w:val="00E3706B"/>
    <w:rsid w:val="00E3751B"/>
    <w:rsid w:val="00E37C83"/>
    <w:rsid w:val="00E41A9E"/>
    <w:rsid w:val="00E44653"/>
    <w:rsid w:val="00E448C7"/>
    <w:rsid w:val="00E45191"/>
    <w:rsid w:val="00E468A3"/>
    <w:rsid w:val="00E52981"/>
    <w:rsid w:val="00E53477"/>
    <w:rsid w:val="00E55C07"/>
    <w:rsid w:val="00E55FE7"/>
    <w:rsid w:val="00E625EF"/>
    <w:rsid w:val="00E62E02"/>
    <w:rsid w:val="00E659A4"/>
    <w:rsid w:val="00E66EFD"/>
    <w:rsid w:val="00E7256A"/>
    <w:rsid w:val="00E72598"/>
    <w:rsid w:val="00E7615E"/>
    <w:rsid w:val="00E76757"/>
    <w:rsid w:val="00E77A7C"/>
    <w:rsid w:val="00E80364"/>
    <w:rsid w:val="00E820DF"/>
    <w:rsid w:val="00E83727"/>
    <w:rsid w:val="00E840D2"/>
    <w:rsid w:val="00E8680F"/>
    <w:rsid w:val="00E87B5C"/>
    <w:rsid w:val="00E90125"/>
    <w:rsid w:val="00E90A85"/>
    <w:rsid w:val="00E91F55"/>
    <w:rsid w:val="00E91FE8"/>
    <w:rsid w:val="00E96563"/>
    <w:rsid w:val="00E9663E"/>
    <w:rsid w:val="00EA0520"/>
    <w:rsid w:val="00EA3B4A"/>
    <w:rsid w:val="00EA68E2"/>
    <w:rsid w:val="00EB09DC"/>
    <w:rsid w:val="00EB1503"/>
    <w:rsid w:val="00EB2A37"/>
    <w:rsid w:val="00EB392A"/>
    <w:rsid w:val="00EB46F2"/>
    <w:rsid w:val="00EB5A20"/>
    <w:rsid w:val="00EB5B70"/>
    <w:rsid w:val="00EB62A4"/>
    <w:rsid w:val="00EC11F3"/>
    <w:rsid w:val="00EC3630"/>
    <w:rsid w:val="00EC6037"/>
    <w:rsid w:val="00EC6ABA"/>
    <w:rsid w:val="00ED0816"/>
    <w:rsid w:val="00ED09E7"/>
    <w:rsid w:val="00ED0EDF"/>
    <w:rsid w:val="00ED215C"/>
    <w:rsid w:val="00ED2C4F"/>
    <w:rsid w:val="00ED34A8"/>
    <w:rsid w:val="00ED3F91"/>
    <w:rsid w:val="00ED4417"/>
    <w:rsid w:val="00ED6C5B"/>
    <w:rsid w:val="00EE4C0F"/>
    <w:rsid w:val="00EE5F5D"/>
    <w:rsid w:val="00EF1FB6"/>
    <w:rsid w:val="00EF2EE7"/>
    <w:rsid w:val="00EF381E"/>
    <w:rsid w:val="00EF3AAC"/>
    <w:rsid w:val="00EF45BE"/>
    <w:rsid w:val="00F0181D"/>
    <w:rsid w:val="00F02F14"/>
    <w:rsid w:val="00F0479A"/>
    <w:rsid w:val="00F07FBD"/>
    <w:rsid w:val="00F1239C"/>
    <w:rsid w:val="00F140F5"/>
    <w:rsid w:val="00F17BBC"/>
    <w:rsid w:val="00F20054"/>
    <w:rsid w:val="00F22B8D"/>
    <w:rsid w:val="00F237DE"/>
    <w:rsid w:val="00F239CF"/>
    <w:rsid w:val="00F23B57"/>
    <w:rsid w:val="00F253D6"/>
    <w:rsid w:val="00F30221"/>
    <w:rsid w:val="00F31C06"/>
    <w:rsid w:val="00F3639E"/>
    <w:rsid w:val="00F42F1F"/>
    <w:rsid w:val="00F4550B"/>
    <w:rsid w:val="00F46B1E"/>
    <w:rsid w:val="00F46D38"/>
    <w:rsid w:val="00F47DCC"/>
    <w:rsid w:val="00F502E9"/>
    <w:rsid w:val="00F60239"/>
    <w:rsid w:val="00F611B5"/>
    <w:rsid w:val="00F6245D"/>
    <w:rsid w:val="00F62ED2"/>
    <w:rsid w:val="00F653FD"/>
    <w:rsid w:val="00F654B0"/>
    <w:rsid w:val="00F65757"/>
    <w:rsid w:val="00F723A6"/>
    <w:rsid w:val="00F72643"/>
    <w:rsid w:val="00F745F0"/>
    <w:rsid w:val="00F74AA9"/>
    <w:rsid w:val="00F74BD2"/>
    <w:rsid w:val="00F767B1"/>
    <w:rsid w:val="00F77263"/>
    <w:rsid w:val="00F816A6"/>
    <w:rsid w:val="00F81F49"/>
    <w:rsid w:val="00F84688"/>
    <w:rsid w:val="00F918F6"/>
    <w:rsid w:val="00F94417"/>
    <w:rsid w:val="00F95D63"/>
    <w:rsid w:val="00F96246"/>
    <w:rsid w:val="00F96406"/>
    <w:rsid w:val="00F96F49"/>
    <w:rsid w:val="00F97E1C"/>
    <w:rsid w:val="00FA2D5F"/>
    <w:rsid w:val="00FA60D9"/>
    <w:rsid w:val="00FA730E"/>
    <w:rsid w:val="00FB1FD5"/>
    <w:rsid w:val="00FB3434"/>
    <w:rsid w:val="00FB6325"/>
    <w:rsid w:val="00FB6DC3"/>
    <w:rsid w:val="00FC1605"/>
    <w:rsid w:val="00FC189C"/>
    <w:rsid w:val="00FC30CD"/>
    <w:rsid w:val="00FC49B3"/>
    <w:rsid w:val="00FC7389"/>
    <w:rsid w:val="00FD3B24"/>
    <w:rsid w:val="00FD3C21"/>
    <w:rsid w:val="00FD6E13"/>
    <w:rsid w:val="00FE1DF0"/>
    <w:rsid w:val="00FE4469"/>
    <w:rsid w:val="00FE6613"/>
    <w:rsid w:val="00FE7CCB"/>
    <w:rsid w:val="00FF0FE6"/>
    <w:rsid w:val="00FF1004"/>
    <w:rsid w:val="00FF25CB"/>
    <w:rsid w:val="00FF6EA6"/>
    <w:rsid w:val="2339E646"/>
    <w:rsid w:val="2985024C"/>
    <w:rsid w:val="2AF6AFCC"/>
    <w:rsid w:val="3E3BE9BE"/>
    <w:rsid w:val="4AFCFF7C"/>
    <w:rsid w:val="5D7ADFDF"/>
    <w:rsid w:val="628B5465"/>
    <w:rsid w:val="71E5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5ECED"/>
  <w15:chartTrackingRefBased/>
  <w15:docId w15:val="{B78C2D55-4636-4B01-9789-4B66B3E5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D8"/>
    <w:pPr>
      <w:spacing w:after="120" w:line="288" w:lineRule="auto"/>
    </w:pPr>
    <w:rPr>
      <w:sz w:val="21"/>
    </w:rPr>
  </w:style>
  <w:style w:type="paragraph" w:styleId="Heading1">
    <w:name w:val="heading 1"/>
    <w:basedOn w:val="Normal"/>
    <w:next w:val="Normal"/>
    <w:link w:val="Heading1Char"/>
    <w:uiPriority w:val="9"/>
    <w:qFormat/>
    <w:rsid w:val="00406961"/>
    <w:pPr>
      <w:keepNext/>
      <w:keepLines/>
      <w:spacing w:after="720" w:line="240" w:lineRule="auto"/>
      <w:outlineLvl w:val="0"/>
    </w:pPr>
    <w:rPr>
      <w:rFonts w:ascii="Georgia Pro Light" w:eastAsiaTheme="majorEastAsia" w:hAnsi="Georgia Pro Light" w:cstheme="majorBidi"/>
      <w:spacing w:val="-8"/>
      <w:sz w:val="72"/>
      <w:szCs w:val="36"/>
    </w:rPr>
  </w:style>
  <w:style w:type="paragraph" w:styleId="Heading2">
    <w:name w:val="heading 2"/>
    <w:basedOn w:val="Normal"/>
    <w:next w:val="Normal"/>
    <w:link w:val="Heading2Char"/>
    <w:uiPriority w:val="9"/>
    <w:unhideWhenUsed/>
    <w:qFormat/>
    <w:rsid w:val="00406961"/>
    <w:pPr>
      <w:keepNext/>
      <w:keepLines/>
      <w:spacing w:line="240" w:lineRule="auto"/>
      <w:outlineLvl w:val="1"/>
    </w:pPr>
    <w:rPr>
      <w:rFonts w:ascii="Arial Nova Cond" w:eastAsiaTheme="majorEastAsia" w:hAnsi="Arial Nova Cond" w:cstheme="majorBidi"/>
      <w:b/>
      <w:color w:val="951A2D" w:themeColor="accent1"/>
      <w:sz w:val="28"/>
      <w:szCs w:val="32"/>
    </w:rPr>
  </w:style>
  <w:style w:type="paragraph" w:styleId="Heading3">
    <w:name w:val="heading 3"/>
    <w:basedOn w:val="Normal"/>
    <w:next w:val="Normal"/>
    <w:link w:val="Heading3Char"/>
    <w:uiPriority w:val="9"/>
    <w:unhideWhenUsed/>
    <w:qFormat/>
    <w:rsid w:val="00406961"/>
    <w:pPr>
      <w:keepNext/>
      <w:keepLines/>
      <w:spacing w:line="240" w:lineRule="auto"/>
      <w:outlineLvl w:val="2"/>
    </w:pPr>
    <w:rPr>
      <w:rFonts w:ascii="Arial Nova Cond" w:eastAsiaTheme="majorEastAsia" w:hAnsi="Arial Nova Cond" w:cstheme="majorBidi"/>
      <w:color w:val="951A2D" w:themeColor="accent1"/>
      <w:sz w:val="28"/>
      <w:szCs w:val="28"/>
    </w:rPr>
  </w:style>
  <w:style w:type="paragraph" w:styleId="Heading4">
    <w:name w:val="heading 4"/>
    <w:basedOn w:val="Normal"/>
    <w:next w:val="Normal"/>
    <w:link w:val="Heading4Char"/>
    <w:uiPriority w:val="9"/>
    <w:unhideWhenUsed/>
    <w:qFormat/>
    <w:rsid w:val="00406961"/>
    <w:pPr>
      <w:keepNext/>
      <w:keepLines/>
      <w:spacing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rsid w:val="00133519"/>
    <w:pPr>
      <w:keepNext/>
      <w:keepLines/>
      <w:spacing w:before="40" w:after="0"/>
      <w:outlineLvl w:val="4"/>
    </w:pPr>
    <w:rPr>
      <w:rFonts w:asciiTheme="majorHAnsi" w:eastAsiaTheme="majorEastAsia" w:hAnsiTheme="majorHAnsi" w:cstheme="majorBidi"/>
      <w:caps/>
      <w:color w:val="6F1321" w:themeColor="accent1" w:themeShade="BF"/>
    </w:rPr>
  </w:style>
  <w:style w:type="paragraph" w:styleId="Heading6">
    <w:name w:val="heading 6"/>
    <w:basedOn w:val="Normal"/>
    <w:next w:val="Normal"/>
    <w:link w:val="Heading6Char"/>
    <w:uiPriority w:val="9"/>
    <w:semiHidden/>
    <w:unhideWhenUsed/>
    <w:qFormat/>
    <w:rsid w:val="00133519"/>
    <w:pPr>
      <w:keepNext/>
      <w:keepLines/>
      <w:spacing w:before="40" w:after="0"/>
      <w:outlineLvl w:val="5"/>
    </w:pPr>
    <w:rPr>
      <w:rFonts w:asciiTheme="majorHAnsi" w:eastAsiaTheme="majorEastAsia" w:hAnsiTheme="majorHAnsi" w:cstheme="majorBidi"/>
      <w:i/>
      <w:iCs/>
      <w:caps/>
      <w:color w:val="4A0D16" w:themeColor="accent1" w:themeShade="80"/>
    </w:rPr>
  </w:style>
  <w:style w:type="paragraph" w:styleId="Heading7">
    <w:name w:val="heading 7"/>
    <w:basedOn w:val="Normal"/>
    <w:next w:val="Normal"/>
    <w:link w:val="Heading7Char"/>
    <w:uiPriority w:val="9"/>
    <w:semiHidden/>
    <w:unhideWhenUsed/>
    <w:qFormat/>
    <w:rsid w:val="00133519"/>
    <w:pPr>
      <w:keepNext/>
      <w:keepLines/>
      <w:spacing w:before="40" w:after="0"/>
      <w:outlineLvl w:val="6"/>
    </w:pPr>
    <w:rPr>
      <w:rFonts w:asciiTheme="majorHAnsi" w:eastAsiaTheme="majorEastAsia" w:hAnsiTheme="majorHAnsi" w:cstheme="majorBidi"/>
      <w:b/>
      <w:bCs/>
      <w:color w:val="4A0D16" w:themeColor="accent1" w:themeShade="80"/>
    </w:rPr>
  </w:style>
  <w:style w:type="paragraph" w:styleId="Heading8">
    <w:name w:val="heading 8"/>
    <w:basedOn w:val="Normal"/>
    <w:next w:val="Normal"/>
    <w:link w:val="Heading8Char"/>
    <w:uiPriority w:val="9"/>
    <w:semiHidden/>
    <w:unhideWhenUsed/>
    <w:qFormat/>
    <w:rsid w:val="00133519"/>
    <w:pPr>
      <w:keepNext/>
      <w:keepLines/>
      <w:spacing w:before="40" w:after="0"/>
      <w:outlineLvl w:val="7"/>
    </w:pPr>
    <w:rPr>
      <w:rFonts w:asciiTheme="majorHAnsi" w:eastAsiaTheme="majorEastAsia" w:hAnsiTheme="majorHAnsi" w:cstheme="majorBidi"/>
      <w:b/>
      <w:bCs/>
      <w:i/>
      <w:iCs/>
      <w:color w:val="4A0D16" w:themeColor="accent1" w:themeShade="80"/>
    </w:rPr>
  </w:style>
  <w:style w:type="paragraph" w:styleId="Heading9">
    <w:name w:val="heading 9"/>
    <w:basedOn w:val="Normal"/>
    <w:next w:val="Normal"/>
    <w:link w:val="Heading9Char"/>
    <w:uiPriority w:val="9"/>
    <w:semiHidden/>
    <w:unhideWhenUsed/>
    <w:qFormat/>
    <w:rsid w:val="00133519"/>
    <w:pPr>
      <w:keepNext/>
      <w:keepLines/>
      <w:spacing w:before="40" w:after="0"/>
      <w:outlineLvl w:val="8"/>
    </w:pPr>
    <w:rPr>
      <w:rFonts w:asciiTheme="majorHAnsi" w:eastAsiaTheme="majorEastAsia" w:hAnsiTheme="majorHAnsi" w:cstheme="majorBidi"/>
      <w:i/>
      <w:iCs/>
      <w:color w:val="4A0D1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961"/>
    <w:rPr>
      <w:rFonts w:ascii="Georgia Pro Light" w:eastAsiaTheme="majorEastAsia" w:hAnsi="Georgia Pro Light" w:cstheme="majorBidi"/>
      <w:spacing w:val="-8"/>
      <w:sz w:val="72"/>
      <w:szCs w:val="36"/>
    </w:rPr>
  </w:style>
  <w:style w:type="character" w:customStyle="1" w:styleId="Heading2Char">
    <w:name w:val="Heading 2 Char"/>
    <w:basedOn w:val="DefaultParagraphFont"/>
    <w:link w:val="Heading2"/>
    <w:uiPriority w:val="9"/>
    <w:rsid w:val="00406961"/>
    <w:rPr>
      <w:rFonts w:ascii="Arial Nova Cond" w:eastAsiaTheme="majorEastAsia" w:hAnsi="Arial Nova Cond" w:cstheme="majorBidi"/>
      <w:b/>
      <w:color w:val="951A2D" w:themeColor="accent1"/>
      <w:sz w:val="28"/>
      <w:szCs w:val="32"/>
    </w:rPr>
  </w:style>
  <w:style w:type="character" w:customStyle="1" w:styleId="Heading3Char">
    <w:name w:val="Heading 3 Char"/>
    <w:basedOn w:val="DefaultParagraphFont"/>
    <w:link w:val="Heading3"/>
    <w:uiPriority w:val="9"/>
    <w:rsid w:val="00406961"/>
    <w:rPr>
      <w:rFonts w:ascii="Arial Nova Cond" w:eastAsiaTheme="majorEastAsia" w:hAnsi="Arial Nova Cond" w:cstheme="majorBidi"/>
      <w:color w:val="951A2D" w:themeColor="accent1"/>
      <w:sz w:val="28"/>
      <w:szCs w:val="28"/>
    </w:rPr>
  </w:style>
  <w:style w:type="character" w:customStyle="1" w:styleId="Heading4Char">
    <w:name w:val="Heading 4 Char"/>
    <w:basedOn w:val="DefaultParagraphFont"/>
    <w:link w:val="Heading4"/>
    <w:uiPriority w:val="9"/>
    <w:rsid w:val="00406961"/>
    <w:rPr>
      <w:rFonts w:asciiTheme="majorHAnsi" w:eastAsiaTheme="majorEastAsia" w:hAnsiTheme="majorHAnsi" w:cstheme="majorBidi"/>
      <w:b/>
      <w:sz w:val="20"/>
      <w:szCs w:val="24"/>
    </w:rPr>
  </w:style>
  <w:style w:type="character" w:customStyle="1" w:styleId="Heading5Char">
    <w:name w:val="Heading 5 Char"/>
    <w:basedOn w:val="DefaultParagraphFont"/>
    <w:link w:val="Heading5"/>
    <w:uiPriority w:val="9"/>
    <w:semiHidden/>
    <w:rsid w:val="00133519"/>
    <w:rPr>
      <w:rFonts w:asciiTheme="majorHAnsi" w:eastAsiaTheme="majorEastAsia" w:hAnsiTheme="majorHAnsi" w:cstheme="majorBidi"/>
      <w:caps/>
      <w:color w:val="6F1321" w:themeColor="accent1" w:themeShade="BF"/>
    </w:rPr>
  </w:style>
  <w:style w:type="character" w:customStyle="1" w:styleId="Heading6Char">
    <w:name w:val="Heading 6 Char"/>
    <w:basedOn w:val="DefaultParagraphFont"/>
    <w:link w:val="Heading6"/>
    <w:uiPriority w:val="9"/>
    <w:semiHidden/>
    <w:rsid w:val="00133519"/>
    <w:rPr>
      <w:rFonts w:asciiTheme="majorHAnsi" w:eastAsiaTheme="majorEastAsia" w:hAnsiTheme="majorHAnsi" w:cstheme="majorBidi"/>
      <w:i/>
      <w:iCs/>
      <w:caps/>
      <w:color w:val="4A0D16" w:themeColor="accent1" w:themeShade="80"/>
    </w:rPr>
  </w:style>
  <w:style w:type="character" w:customStyle="1" w:styleId="Heading7Char">
    <w:name w:val="Heading 7 Char"/>
    <w:basedOn w:val="DefaultParagraphFont"/>
    <w:link w:val="Heading7"/>
    <w:uiPriority w:val="9"/>
    <w:semiHidden/>
    <w:rsid w:val="00133519"/>
    <w:rPr>
      <w:rFonts w:asciiTheme="majorHAnsi" w:eastAsiaTheme="majorEastAsia" w:hAnsiTheme="majorHAnsi" w:cstheme="majorBidi"/>
      <w:b/>
      <w:bCs/>
      <w:color w:val="4A0D16" w:themeColor="accent1" w:themeShade="80"/>
    </w:rPr>
  </w:style>
  <w:style w:type="character" w:customStyle="1" w:styleId="Heading8Char">
    <w:name w:val="Heading 8 Char"/>
    <w:basedOn w:val="DefaultParagraphFont"/>
    <w:link w:val="Heading8"/>
    <w:uiPriority w:val="9"/>
    <w:semiHidden/>
    <w:rsid w:val="00133519"/>
    <w:rPr>
      <w:rFonts w:asciiTheme="majorHAnsi" w:eastAsiaTheme="majorEastAsia" w:hAnsiTheme="majorHAnsi" w:cstheme="majorBidi"/>
      <w:b/>
      <w:bCs/>
      <w:i/>
      <w:iCs/>
      <w:color w:val="4A0D16" w:themeColor="accent1" w:themeShade="80"/>
    </w:rPr>
  </w:style>
  <w:style w:type="character" w:customStyle="1" w:styleId="Heading9Char">
    <w:name w:val="Heading 9 Char"/>
    <w:basedOn w:val="DefaultParagraphFont"/>
    <w:link w:val="Heading9"/>
    <w:uiPriority w:val="9"/>
    <w:semiHidden/>
    <w:rsid w:val="00133519"/>
    <w:rPr>
      <w:rFonts w:asciiTheme="majorHAnsi" w:eastAsiaTheme="majorEastAsia" w:hAnsiTheme="majorHAnsi" w:cstheme="majorBidi"/>
      <w:i/>
      <w:iCs/>
      <w:color w:val="4A0D16" w:themeColor="accent1" w:themeShade="80"/>
    </w:rPr>
  </w:style>
  <w:style w:type="paragraph" w:styleId="Caption">
    <w:name w:val="caption"/>
    <w:basedOn w:val="Normal"/>
    <w:next w:val="Normal"/>
    <w:uiPriority w:val="35"/>
    <w:unhideWhenUsed/>
    <w:qFormat/>
    <w:rsid w:val="00057569"/>
    <w:pPr>
      <w:spacing w:before="240" w:after="0" w:line="240" w:lineRule="auto"/>
    </w:pPr>
    <w:rPr>
      <w:rFonts w:ascii="Arial Nova Cond" w:hAnsi="Arial Nova Cond" w:cs="Times New Roman"/>
      <w:bCs/>
      <w:color w:val="951A2D" w:themeColor="accent1"/>
      <w:sz w:val="28"/>
    </w:rPr>
  </w:style>
  <w:style w:type="paragraph" w:styleId="Title">
    <w:name w:val="Title"/>
    <w:basedOn w:val="Normal"/>
    <w:next w:val="Normal"/>
    <w:link w:val="TitleChar"/>
    <w:uiPriority w:val="10"/>
    <w:qFormat/>
    <w:rsid w:val="00057569"/>
    <w:pPr>
      <w:spacing w:after="1440" w:line="240" w:lineRule="auto"/>
      <w:ind w:right="2880"/>
      <w:contextualSpacing/>
    </w:pPr>
    <w:rPr>
      <w:rFonts w:ascii="Arial Nova Cond" w:eastAsiaTheme="majorEastAsia" w:hAnsi="Arial Nova Cond" w:cstheme="majorBidi"/>
      <w:b/>
      <w:caps/>
      <w:color w:val="951A2D" w:themeColor="accent1"/>
      <w:sz w:val="28"/>
      <w:szCs w:val="72"/>
    </w:rPr>
  </w:style>
  <w:style w:type="character" w:customStyle="1" w:styleId="TitleChar">
    <w:name w:val="Title Char"/>
    <w:basedOn w:val="DefaultParagraphFont"/>
    <w:link w:val="Title"/>
    <w:uiPriority w:val="10"/>
    <w:rsid w:val="00057569"/>
    <w:rPr>
      <w:rFonts w:ascii="Arial Nova Cond" w:eastAsiaTheme="majorEastAsia" w:hAnsi="Arial Nova Cond" w:cstheme="majorBidi"/>
      <w:b/>
      <w:caps/>
      <w:color w:val="951A2D" w:themeColor="accent1"/>
      <w:sz w:val="28"/>
      <w:szCs w:val="72"/>
    </w:rPr>
  </w:style>
  <w:style w:type="paragraph" w:styleId="Subtitle">
    <w:name w:val="Subtitle"/>
    <w:basedOn w:val="Normal"/>
    <w:next w:val="Normal"/>
    <w:link w:val="SubtitleChar"/>
    <w:uiPriority w:val="11"/>
    <w:qFormat/>
    <w:rsid w:val="00057569"/>
    <w:pPr>
      <w:numPr>
        <w:ilvl w:val="1"/>
      </w:numPr>
      <w:spacing w:line="216" w:lineRule="auto"/>
    </w:pPr>
    <w:rPr>
      <w:rFonts w:ascii="Georgia Pro Light" w:eastAsiaTheme="majorEastAsia" w:hAnsi="Georgia Pro Light" w:cstheme="majorBidi"/>
      <w:color w:val="951A2D" w:themeColor="accent1"/>
      <w:spacing w:val="-20"/>
      <w:sz w:val="96"/>
      <w:szCs w:val="96"/>
    </w:rPr>
  </w:style>
  <w:style w:type="character" w:customStyle="1" w:styleId="SubtitleChar">
    <w:name w:val="Subtitle Char"/>
    <w:basedOn w:val="DefaultParagraphFont"/>
    <w:link w:val="Subtitle"/>
    <w:uiPriority w:val="11"/>
    <w:rsid w:val="00057569"/>
    <w:rPr>
      <w:rFonts w:ascii="Georgia Pro Light" w:eastAsiaTheme="majorEastAsia" w:hAnsi="Georgia Pro Light" w:cstheme="majorBidi"/>
      <w:color w:val="951A2D" w:themeColor="accent1"/>
      <w:spacing w:val="-20"/>
      <w:sz w:val="96"/>
      <w:szCs w:val="96"/>
    </w:rPr>
  </w:style>
  <w:style w:type="character" w:styleId="Strong">
    <w:name w:val="Strong"/>
    <w:basedOn w:val="DefaultParagraphFont"/>
    <w:uiPriority w:val="22"/>
    <w:qFormat/>
    <w:rsid w:val="00133519"/>
    <w:rPr>
      <w:b/>
      <w:bCs/>
    </w:rPr>
  </w:style>
  <w:style w:type="character" w:styleId="Emphasis">
    <w:name w:val="Emphasis"/>
    <w:basedOn w:val="DefaultParagraphFont"/>
    <w:uiPriority w:val="20"/>
    <w:qFormat/>
    <w:rsid w:val="00133519"/>
    <w:rPr>
      <w:i/>
      <w:iCs/>
    </w:rPr>
  </w:style>
  <w:style w:type="paragraph" w:styleId="NoSpacing">
    <w:name w:val="No Spacing"/>
    <w:basedOn w:val="Normal"/>
    <w:link w:val="NoSpacingChar"/>
    <w:uiPriority w:val="1"/>
    <w:qFormat/>
    <w:rsid w:val="00751CE1"/>
    <w:pPr>
      <w:spacing w:after="0"/>
    </w:pPr>
  </w:style>
  <w:style w:type="paragraph" w:styleId="Quote">
    <w:name w:val="Quote"/>
    <w:basedOn w:val="Normal"/>
    <w:next w:val="Normal"/>
    <w:link w:val="QuoteChar"/>
    <w:uiPriority w:val="29"/>
    <w:qFormat/>
    <w:rsid w:val="00133519"/>
    <w:pPr>
      <w:spacing w:before="120"/>
      <w:ind w:left="720"/>
    </w:pPr>
    <w:rPr>
      <w:color w:val="8C8C8C" w:themeColor="text2"/>
      <w:sz w:val="24"/>
      <w:szCs w:val="24"/>
    </w:rPr>
  </w:style>
  <w:style w:type="character" w:customStyle="1" w:styleId="QuoteChar">
    <w:name w:val="Quote Char"/>
    <w:basedOn w:val="DefaultParagraphFont"/>
    <w:link w:val="Quote"/>
    <w:uiPriority w:val="29"/>
    <w:rsid w:val="00133519"/>
    <w:rPr>
      <w:color w:val="8C8C8C" w:themeColor="text2"/>
      <w:sz w:val="24"/>
      <w:szCs w:val="24"/>
    </w:rPr>
  </w:style>
  <w:style w:type="paragraph" w:styleId="IntenseQuote">
    <w:name w:val="Intense Quote"/>
    <w:basedOn w:val="Normal"/>
    <w:next w:val="Normal"/>
    <w:link w:val="IntenseQuoteChar"/>
    <w:uiPriority w:val="30"/>
    <w:qFormat/>
    <w:rsid w:val="00133519"/>
    <w:pPr>
      <w:spacing w:before="100" w:beforeAutospacing="1" w:line="240" w:lineRule="auto"/>
      <w:ind w:left="720"/>
      <w:jc w:val="center"/>
    </w:pPr>
    <w:rPr>
      <w:rFonts w:asciiTheme="majorHAnsi" w:eastAsiaTheme="majorEastAsia" w:hAnsiTheme="majorHAnsi" w:cstheme="majorBidi"/>
      <w:color w:val="8C8C8C" w:themeColor="text2"/>
      <w:spacing w:val="-6"/>
      <w:sz w:val="32"/>
      <w:szCs w:val="32"/>
    </w:rPr>
  </w:style>
  <w:style w:type="character" w:customStyle="1" w:styleId="IntenseQuoteChar">
    <w:name w:val="Intense Quote Char"/>
    <w:basedOn w:val="DefaultParagraphFont"/>
    <w:link w:val="IntenseQuote"/>
    <w:uiPriority w:val="30"/>
    <w:rsid w:val="00133519"/>
    <w:rPr>
      <w:rFonts w:asciiTheme="majorHAnsi" w:eastAsiaTheme="majorEastAsia" w:hAnsiTheme="majorHAnsi" w:cstheme="majorBidi"/>
      <w:color w:val="8C8C8C" w:themeColor="text2"/>
      <w:spacing w:val="-6"/>
      <w:sz w:val="32"/>
      <w:szCs w:val="32"/>
    </w:rPr>
  </w:style>
  <w:style w:type="character" w:styleId="SubtleEmphasis">
    <w:name w:val="Subtle Emphasis"/>
    <w:basedOn w:val="DefaultParagraphFont"/>
    <w:uiPriority w:val="19"/>
    <w:qFormat/>
    <w:rsid w:val="00157876"/>
    <w:rPr>
      <w:i/>
      <w:iCs/>
      <w:color w:val="8C8C8C" w:themeColor="text2"/>
    </w:rPr>
  </w:style>
  <w:style w:type="character" w:styleId="IntenseEmphasis">
    <w:name w:val="Intense Emphasis"/>
    <w:basedOn w:val="DefaultParagraphFont"/>
    <w:uiPriority w:val="21"/>
    <w:qFormat/>
    <w:rsid w:val="00133519"/>
    <w:rPr>
      <w:b/>
      <w:bCs/>
      <w:i/>
      <w:iCs/>
    </w:rPr>
  </w:style>
  <w:style w:type="character" w:styleId="SubtleReference">
    <w:name w:val="Subtle Reference"/>
    <w:basedOn w:val="DefaultParagraphFont"/>
    <w:uiPriority w:val="31"/>
    <w:qFormat/>
    <w:rsid w:val="00133519"/>
    <w:rPr>
      <w:smallCaps/>
      <w:color w:val="888888" w:themeColor="text1" w:themeTint="A6"/>
      <w:u w:val="none" w:color="A3A3A3" w:themeColor="text1" w:themeTint="80"/>
      <w:bdr w:val="none" w:sz="0" w:space="0" w:color="auto"/>
    </w:rPr>
  </w:style>
  <w:style w:type="paragraph" w:customStyle="1" w:styleId="TableBodyHigh-DensitySmallBullet">
    <w:name w:val="Table Body High-Density Small Bullet"/>
    <w:basedOn w:val="TableBodyHigh-DensitySmall"/>
    <w:qFormat/>
    <w:rsid w:val="00B253ED"/>
    <w:pPr>
      <w:ind w:left="120" w:hanging="120"/>
    </w:pPr>
    <w:rPr>
      <w:szCs w:val="16"/>
    </w:rPr>
  </w:style>
  <w:style w:type="character" w:styleId="BookTitle">
    <w:name w:val="Book Title"/>
    <w:basedOn w:val="DefaultParagraphFont"/>
    <w:uiPriority w:val="33"/>
    <w:qFormat/>
    <w:rsid w:val="00133519"/>
    <w:rPr>
      <w:b/>
      <w:bCs/>
      <w:smallCaps/>
      <w:spacing w:val="10"/>
    </w:rPr>
  </w:style>
  <w:style w:type="paragraph" w:styleId="TOCHeading">
    <w:name w:val="TOC Heading"/>
    <w:basedOn w:val="Heading2"/>
    <w:next w:val="Normal"/>
    <w:uiPriority w:val="39"/>
    <w:unhideWhenUsed/>
    <w:qFormat/>
    <w:rsid w:val="00125D6B"/>
    <w:pPr>
      <w:outlineLvl w:val="9"/>
    </w:pPr>
  </w:style>
  <w:style w:type="paragraph" w:customStyle="1" w:styleId="TableBody">
    <w:name w:val="Table Body"/>
    <w:basedOn w:val="Normal"/>
    <w:qFormat/>
    <w:rsid w:val="00E316DE"/>
    <w:pPr>
      <w:spacing w:after="0" w:line="240" w:lineRule="auto"/>
    </w:pPr>
    <w:rPr>
      <w:rFonts w:eastAsiaTheme="minorHAnsi"/>
    </w:rPr>
  </w:style>
  <w:style w:type="character" w:styleId="CommentReference">
    <w:name w:val="annotation reference"/>
    <w:basedOn w:val="DefaultParagraphFont"/>
    <w:uiPriority w:val="99"/>
    <w:semiHidden/>
    <w:unhideWhenUsed/>
    <w:rsid w:val="005A07FA"/>
    <w:rPr>
      <w:sz w:val="16"/>
      <w:szCs w:val="16"/>
    </w:rPr>
  </w:style>
  <w:style w:type="paragraph" w:styleId="CommentText">
    <w:name w:val="annotation text"/>
    <w:basedOn w:val="Normal"/>
    <w:link w:val="CommentTextChar"/>
    <w:uiPriority w:val="99"/>
    <w:unhideWhenUsed/>
    <w:rsid w:val="005A07FA"/>
    <w:pPr>
      <w:spacing w:line="240" w:lineRule="auto"/>
    </w:pPr>
    <w:rPr>
      <w:szCs w:val="20"/>
    </w:rPr>
  </w:style>
  <w:style w:type="character" w:customStyle="1" w:styleId="CommentTextChar">
    <w:name w:val="Comment Text Char"/>
    <w:basedOn w:val="DefaultParagraphFont"/>
    <w:link w:val="CommentText"/>
    <w:uiPriority w:val="99"/>
    <w:rsid w:val="005A07FA"/>
    <w:rPr>
      <w:sz w:val="20"/>
      <w:szCs w:val="20"/>
    </w:rPr>
  </w:style>
  <w:style w:type="paragraph" w:styleId="CommentSubject">
    <w:name w:val="annotation subject"/>
    <w:basedOn w:val="CommentText"/>
    <w:next w:val="CommentText"/>
    <w:link w:val="CommentSubjectChar"/>
    <w:uiPriority w:val="99"/>
    <w:semiHidden/>
    <w:unhideWhenUsed/>
    <w:rsid w:val="005A07FA"/>
    <w:rPr>
      <w:b/>
      <w:bCs/>
    </w:rPr>
  </w:style>
  <w:style w:type="character" w:customStyle="1" w:styleId="CommentSubjectChar">
    <w:name w:val="Comment Subject Char"/>
    <w:basedOn w:val="CommentTextChar"/>
    <w:link w:val="CommentSubject"/>
    <w:uiPriority w:val="99"/>
    <w:semiHidden/>
    <w:rsid w:val="005A07FA"/>
    <w:rPr>
      <w:b/>
      <w:bCs/>
      <w:sz w:val="20"/>
      <w:szCs w:val="20"/>
    </w:rPr>
  </w:style>
  <w:style w:type="paragraph" w:styleId="BalloonText">
    <w:name w:val="Balloon Text"/>
    <w:basedOn w:val="Normal"/>
    <w:link w:val="BalloonTextChar"/>
    <w:uiPriority w:val="99"/>
    <w:semiHidden/>
    <w:unhideWhenUsed/>
    <w:rsid w:val="005A07F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A07FA"/>
    <w:rPr>
      <w:rFonts w:ascii="Segoe UI" w:hAnsi="Segoe UI" w:cs="Segoe UI"/>
      <w:sz w:val="18"/>
      <w:szCs w:val="18"/>
    </w:rPr>
  </w:style>
  <w:style w:type="paragraph" w:styleId="ListParagraph">
    <w:name w:val="List Paragraph"/>
    <w:basedOn w:val="Normal"/>
    <w:uiPriority w:val="34"/>
    <w:qFormat/>
    <w:rsid w:val="0048611E"/>
    <w:pPr>
      <w:spacing w:after="40"/>
      <w:ind w:left="720"/>
    </w:pPr>
  </w:style>
  <w:style w:type="table" w:styleId="TableGrid">
    <w:name w:val="Table Grid"/>
    <w:basedOn w:val="TableNormal"/>
    <w:uiPriority w:val="59"/>
    <w:rsid w:val="00A74FB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68C5"/>
    <w:rPr>
      <w:color w:val="auto"/>
      <w:u w:val="single"/>
    </w:rPr>
  </w:style>
  <w:style w:type="character" w:styleId="FollowedHyperlink">
    <w:name w:val="FollowedHyperlink"/>
    <w:basedOn w:val="DefaultParagraphFont"/>
    <w:uiPriority w:val="99"/>
    <w:semiHidden/>
    <w:unhideWhenUsed/>
    <w:rsid w:val="004E758C"/>
    <w:rPr>
      <w:color w:val="18478A" w:themeColor="followedHyperlink"/>
      <w:u w:val="single"/>
    </w:rPr>
  </w:style>
  <w:style w:type="paragraph" w:styleId="Header">
    <w:name w:val="header"/>
    <w:basedOn w:val="Normal"/>
    <w:link w:val="HeaderChar"/>
    <w:uiPriority w:val="99"/>
    <w:unhideWhenUsed/>
    <w:rsid w:val="00696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A9"/>
  </w:style>
  <w:style w:type="paragraph" w:styleId="Footer">
    <w:name w:val="footer"/>
    <w:basedOn w:val="Normal"/>
    <w:link w:val="FooterChar"/>
    <w:uiPriority w:val="99"/>
    <w:unhideWhenUsed/>
    <w:rsid w:val="002472BD"/>
    <w:pPr>
      <w:tabs>
        <w:tab w:val="right" w:pos="10800"/>
      </w:tabs>
      <w:spacing w:line="240" w:lineRule="auto"/>
    </w:pPr>
    <w:rPr>
      <w:rFonts w:ascii="Arial Nova Cond" w:hAnsi="Arial Nova Cond"/>
      <w:color w:val="8C8C8C" w:themeColor="text2"/>
    </w:rPr>
  </w:style>
  <w:style w:type="character" w:customStyle="1" w:styleId="FooterChar">
    <w:name w:val="Footer Char"/>
    <w:basedOn w:val="DefaultParagraphFont"/>
    <w:link w:val="Footer"/>
    <w:uiPriority w:val="99"/>
    <w:rsid w:val="002472BD"/>
    <w:rPr>
      <w:rFonts w:ascii="Arial Nova Cond" w:hAnsi="Arial Nova Cond"/>
      <w:color w:val="8C8C8C" w:themeColor="text2"/>
      <w:sz w:val="18"/>
    </w:rPr>
  </w:style>
  <w:style w:type="paragraph" w:customStyle="1" w:styleId="TableHeading1">
    <w:name w:val="Table Heading 1"/>
    <w:basedOn w:val="TableBody"/>
    <w:qFormat/>
    <w:rsid w:val="00E316DE"/>
    <w:rPr>
      <w:rFonts w:ascii="Arial Nova Cond" w:hAnsi="Arial Nova Cond"/>
      <w:b/>
      <w:bCs/>
    </w:rPr>
  </w:style>
  <w:style w:type="character" w:customStyle="1" w:styleId="NoSpacingChar">
    <w:name w:val="No Spacing Char"/>
    <w:basedOn w:val="DefaultParagraphFont"/>
    <w:link w:val="NoSpacing"/>
    <w:uiPriority w:val="1"/>
    <w:rsid w:val="00751CE1"/>
    <w:rPr>
      <w:sz w:val="20"/>
    </w:rPr>
  </w:style>
  <w:style w:type="table" w:customStyle="1" w:styleId="ReportTable">
    <w:name w:val="Report Table"/>
    <w:basedOn w:val="TableNormal"/>
    <w:uiPriority w:val="99"/>
    <w:rsid w:val="00E316DE"/>
    <w:pPr>
      <w:spacing w:after="0" w:line="240" w:lineRule="auto"/>
    </w:pPr>
    <w:rPr>
      <w:sz w:val="18"/>
    </w:rPr>
    <w:tblPr>
      <w:tblBorders>
        <w:insideH w:val="single" w:sz="4" w:space="0" w:color="auto"/>
      </w:tblBorders>
      <w:tblCellMar>
        <w:top w:w="40" w:type="dxa"/>
        <w:left w:w="0" w:type="dxa"/>
        <w:bottom w:w="40" w:type="dxa"/>
        <w:right w:w="0" w:type="dxa"/>
      </w:tblCellMar>
    </w:tblPr>
  </w:style>
  <w:style w:type="paragraph" w:styleId="TOC1">
    <w:name w:val="toc 1"/>
    <w:basedOn w:val="Normal"/>
    <w:next w:val="Normal"/>
    <w:autoRedefine/>
    <w:uiPriority w:val="39"/>
    <w:unhideWhenUsed/>
    <w:rsid w:val="00B41B48"/>
    <w:pPr>
      <w:tabs>
        <w:tab w:val="right" w:leader="dot" w:pos="5220"/>
      </w:tabs>
      <w:spacing w:after="60"/>
    </w:pPr>
    <w:rPr>
      <w:rFonts w:cs="Times New Roman"/>
      <w:bCs/>
      <w:noProof/>
      <w:szCs w:val="24"/>
    </w:rPr>
  </w:style>
  <w:style w:type="paragraph" w:styleId="TOC2">
    <w:name w:val="toc 2"/>
    <w:basedOn w:val="TOC1"/>
    <w:autoRedefine/>
    <w:uiPriority w:val="39"/>
    <w:unhideWhenUsed/>
    <w:rsid w:val="00B41B48"/>
    <w:pPr>
      <w:tabs>
        <w:tab w:val="right" w:leader="dot" w:pos="9350"/>
      </w:tabs>
      <w:ind w:left="180"/>
    </w:pPr>
  </w:style>
  <w:style w:type="paragraph" w:styleId="TOC3">
    <w:name w:val="toc 3"/>
    <w:basedOn w:val="Normal"/>
    <w:next w:val="Normal"/>
    <w:autoRedefine/>
    <w:uiPriority w:val="39"/>
    <w:unhideWhenUsed/>
    <w:rsid w:val="00E55FE7"/>
    <w:pPr>
      <w:spacing w:after="100"/>
      <w:ind w:left="440"/>
    </w:pPr>
  </w:style>
  <w:style w:type="paragraph" w:customStyle="1" w:styleId="TableHeading1SpaceBefore">
    <w:name w:val="Table Heading 1 Space Before"/>
    <w:basedOn w:val="TableHeading1"/>
    <w:qFormat/>
    <w:rsid w:val="00943E24"/>
    <w:pPr>
      <w:spacing w:before="120"/>
    </w:pPr>
  </w:style>
  <w:style w:type="paragraph" w:styleId="Revision">
    <w:name w:val="Revision"/>
    <w:hidden/>
    <w:uiPriority w:val="99"/>
    <w:semiHidden/>
    <w:rsid w:val="003E3289"/>
    <w:pPr>
      <w:spacing w:after="0" w:line="240" w:lineRule="auto"/>
    </w:pPr>
  </w:style>
  <w:style w:type="table" w:customStyle="1" w:styleId="Style1">
    <w:name w:val="Style1"/>
    <w:basedOn w:val="TableNormal"/>
    <w:uiPriority w:val="99"/>
    <w:rsid w:val="00E316DE"/>
    <w:pPr>
      <w:spacing w:after="0" w:line="240" w:lineRule="auto"/>
    </w:pPr>
    <w:tblPr>
      <w:tblBorders>
        <w:insideH w:val="single" w:sz="4" w:space="0" w:color="A3A3A3" w:themeColor="text1" w:themeTint="80"/>
      </w:tblBorders>
    </w:tblPr>
    <w:tcPr>
      <w:shd w:val="clear" w:color="auto" w:fill="auto"/>
    </w:tcPr>
  </w:style>
  <w:style w:type="character" w:styleId="PlaceholderText">
    <w:name w:val="Placeholder Text"/>
    <w:basedOn w:val="DefaultParagraphFont"/>
    <w:uiPriority w:val="99"/>
    <w:semiHidden/>
    <w:rsid w:val="009A7384"/>
    <w:rPr>
      <w:color w:val="808080"/>
    </w:rPr>
  </w:style>
  <w:style w:type="paragraph" w:customStyle="1" w:styleId="NormalSmall">
    <w:name w:val="Normal Small"/>
    <w:basedOn w:val="Normal"/>
    <w:qFormat/>
    <w:rsid w:val="00DB774A"/>
    <w:rPr>
      <w:szCs w:val="18"/>
    </w:rPr>
  </w:style>
  <w:style w:type="paragraph" w:customStyle="1" w:styleId="TableBodyBullet">
    <w:name w:val="Table Body Bullet"/>
    <w:basedOn w:val="Normal"/>
    <w:rsid w:val="002C1B82"/>
    <w:pPr>
      <w:numPr>
        <w:numId w:val="24"/>
      </w:numPr>
    </w:pPr>
  </w:style>
  <w:style w:type="paragraph" w:customStyle="1" w:styleId="Bullet">
    <w:name w:val="Bullet"/>
    <w:basedOn w:val="ListParagraph"/>
    <w:qFormat/>
    <w:rsid w:val="00EF2EE7"/>
    <w:pPr>
      <w:numPr>
        <w:numId w:val="19"/>
      </w:numPr>
      <w:ind w:left="180" w:hanging="180"/>
    </w:pPr>
    <w:rPr>
      <w:rFonts w:eastAsia="Times New Roman"/>
    </w:rPr>
  </w:style>
  <w:style w:type="paragraph" w:customStyle="1" w:styleId="BulletNoSpacing">
    <w:name w:val="Bullet No Spacing"/>
    <w:basedOn w:val="Bullet"/>
    <w:qFormat/>
    <w:rsid w:val="008E5CD3"/>
    <w:pPr>
      <w:contextualSpacing/>
    </w:pPr>
  </w:style>
  <w:style w:type="paragraph" w:customStyle="1" w:styleId="TableBodyHighDensityInfo">
    <w:name w:val="Table Body High Density Info"/>
    <w:basedOn w:val="TableBody"/>
    <w:qFormat/>
    <w:rsid w:val="00627AEB"/>
    <w:rPr>
      <w:rFonts w:ascii="Arial Nova Cond" w:hAnsi="Arial Nova Cond"/>
    </w:rPr>
  </w:style>
  <w:style w:type="paragraph" w:customStyle="1" w:styleId="TableHeading2">
    <w:name w:val="Table Heading 2"/>
    <w:basedOn w:val="TableHeading1"/>
    <w:qFormat/>
    <w:rsid w:val="00057569"/>
    <w:rPr>
      <w:caps/>
      <w:color w:val="951A2D" w:themeColor="accent1"/>
      <w:spacing w:val="4"/>
      <w:sz w:val="16"/>
    </w:rPr>
  </w:style>
  <w:style w:type="paragraph" w:customStyle="1" w:styleId="TableBodyHighDensityInfoBullet">
    <w:name w:val="Table Body High Density Info Bullet"/>
    <w:basedOn w:val="TableBodyHigh-DensitySmall"/>
    <w:qFormat/>
    <w:rsid w:val="002C1B82"/>
    <w:pPr>
      <w:ind w:left="120" w:hanging="120"/>
    </w:pPr>
  </w:style>
  <w:style w:type="paragraph" w:customStyle="1" w:styleId="TableBodyHigh-DensitySmall">
    <w:name w:val="Table Body High-Density Small"/>
    <w:basedOn w:val="TableBodyHighDensityInfo"/>
    <w:qFormat/>
    <w:rsid w:val="00157876"/>
    <w:rPr>
      <w:sz w:val="16"/>
    </w:rPr>
  </w:style>
  <w:style w:type="paragraph" w:customStyle="1" w:styleId="TableHeading1SmallSpaceBefore">
    <w:name w:val="Table Heading 1 Small Space Before"/>
    <w:basedOn w:val="TableHeading1SpaceBefore"/>
    <w:qFormat/>
    <w:rsid w:val="00157876"/>
    <w:rPr>
      <w:sz w:val="16"/>
    </w:rPr>
  </w:style>
  <w:style w:type="paragraph" w:customStyle="1" w:styleId="Callout">
    <w:name w:val="Callout"/>
    <w:basedOn w:val="Normal"/>
    <w:qFormat/>
    <w:rsid w:val="00057569"/>
    <w:pPr>
      <w:ind w:right="2880"/>
    </w:pPr>
    <w:rPr>
      <w:rFonts w:ascii="Arial Nova Cond" w:hAnsi="Arial Nova Cond"/>
      <w:color w:val="951A2D" w:themeColor="accent1"/>
      <w:sz w:val="28"/>
      <w:szCs w:val="28"/>
    </w:rPr>
  </w:style>
  <w:style w:type="paragraph" w:customStyle="1" w:styleId="Quote1Marks">
    <w:name w:val="Quote 1 Marks"/>
    <w:basedOn w:val="Normal"/>
    <w:qFormat/>
    <w:rsid w:val="00057569"/>
    <w:pPr>
      <w:spacing w:after="0" w:line="120" w:lineRule="auto"/>
    </w:pPr>
    <w:rPr>
      <w:rFonts w:ascii="Georgia Pro Light" w:hAnsi="Georgia Pro Light"/>
      <w:color w:val="951A2D" w:themeColor="accent1"/>
      <w:position w:val="-48"/>
      <w:sz w:val="72"/>
      <w:szCs w:val="72"/>
    </w:rPr>
  </w:style>
  <w:style w:type="paragraph" w:customStyle="1" w:styleId="Quote1">
    <w:name w:val="Quote 1"/>
    <w:basedOn w:val="Normal"/>
    <w:qFormat/>
    <w:rsid w:val="00057569"/>
    <w:rPr>
      <w:rFonts w:ascii="Georgia Pro" w:hAnsi="Georgia Pro"/>
      <w:i/>
      <w:iCs/>
      <w:color w:val="951A2D" w:themeColor="accent1"/>
      <w:sz w:val="28"/>
      <w:szCs w:val="28"/>
    </w:rPr>
  </w:style>
  <w:style w:type="paragraph" w:customStyle="1" w:styleId="Quote1Citation">
    <w:name w:val="Quote 1 Citation"/>
    <w:basedOn w:val="Quote1"/>
    <w:qFormat/>
    <w:rsid w:val="00975B20"/>
    <w:rPr>
      <w:rFonts w:ascii="Arial Nova Cond" w:hAnsi="Arial Nova Cond"/>
      <w:b/>
      <w:bCs/>
      <w:sz w:val="18"/>
      <w:szCs w:val="18"/>
    </w:rPr>
  </w:style>
  <w:style w:type="character" w:styleId="FootnoteReference">
    <w:name w:val="footnote reference"/>
    <w:basedOn w:val="DefaultParagraphFont"/>
    <w:uiPriority w:val="99"/>
    <w:semiHidden/>
    <w:unhideWhenUsed/>
    <w:rsid w:val="008D08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4668">
      <w:bodyDiv w:val="1"/>
      <w:marLeft w:val="0"/>
      <w:marRight w:val="0"/>
      <w:marTop w:val="0"/>
      <w:marBottom w:val="0"/>
      <w:divBdr>
        <w:top w:val="none" w:sz="0" w:space="0" w:color="auto"/>
        <w:left w:val="none" w:sz="0" w:space="0" w:color="auto"/>
        <w:bottom w:val="none" w:sz="0" w:space="0" w:color="auto"/>
        <w:right w:val="none" w:sz="0" w:space="0" w:color="auto"/>
      </w:divBdr>
    </w:div>
    <w:div w:id="462159928">
      <w:bodyDiv w:val="1"/>
      <w:marLeft w:val="0"/>
      <w:marRight w:val="0"/>
      <w:marTop w:val="0"/>
      <w:marBottom w:val="0"/>
      <w:divBdr>
        <w:top w:val="none" w:sz="0" w:space="0" w:color="auto"/>
        <w:left w:val="none" w:sz="0" w:space="0" w:color="auto"/>
        <w:bottom w:val="none" w:sz="0" w:space="0" w:color="auto"/>
        <w:right w:val="none" w:sz="0" w:space="0" w:color="auto"/>
      </w:divBdr>
    </w:div>
    <w:div w:id="467403252">
      <w:bodyDiv w:val="1"/>
      <w:marLeft w:val="0"/>
      <w:marRight w:val="0"/>
      <w:marTop w:val="0"/>
      <w:marBottom w:val="0"/>
      <w:divBdr>
        <w:top w:val="none" w:sz="0" w:space="0" w:color="auto"/>
        <w:left w:val="none" w:sz="0" w:space="0" w:color="auto"/>
        <w:bottom w:val="none" w:sz="0" w:space="0" w:color="auto"/>
        <w:right w:val="none" w:sz="0" w:space="0" w:color="auto"/>
      </w:divBdr>
    </w:div>
    <w:div w:id="766535572">
      <w:bodyDiv w:val="1"/>
      <w:marLeft w:val="0"/>
      <w:marRight w:val="0"/>
      <w:marTop w:val="0"/>
      <w:marBottom w:val="0"/>
      <w:divBdr>
        <w:top w:val="none" w:sz="0" w:space="0" w:color="auto"/>
        <w:left w:val="none" w:sz="0" w:space="0" w:color="auto"/>
        <w:bottom w:val="none" w:sz="0" w:space="0" w:color="auto"/>
        <w:right w:val="none" w:sz="0" w:space="0" w:color="auto"/>
      </w:divBdr>
      <w:divsChild>
        <w:div w:id="1768308775">
          <w:marLeft w:val="547"/>
          <w:marRight w:val="0"/>
          <w:marTop w:val="0"/>
          <w:marBottom w:val="0"/>
          <w:divBdr>
            <w:top w:val="none" w:sz="0" w:space="0" w:color="auto"/>
            <w:left w:val="none" w:sz="0" w:space="0" w:color="auto"/>
            <w:bottom w:val="none" w:sz="0" w:space="0" w:color="auto"/>
            <w:right w:val="none" w:sz="0" w:space="0" w:color="auto"/>
          </w:divBdr>
        </w:div>
      </w:divsChild>
    </w:div>
    <w:div w:id="773863007">
      <w:bodyDiv w:val="1"/>
      <w:marLeft w:val="0"/>
      <w:marRight w:val="0"/>
      <w:marTop w:val="0"/>
      <w:marBottom w:val="0"/>
      <w:divBdr>
        <w:top w:val="none" w:sz="0" w:space="0" w:color="auto"/>
        <w:left w:val="none" w:sz="0" w:space="0" w:color="auto"/>
        <w:bottom w:val="none" w:sz="0" w:space="0" w:color="auto"/>
        <w:right w:val="none" w:sz="0" w:space="0" w:color="auto"/>
      </w:divBdr>
    </w:div>
    <w:div w:id="789055042">
      <w:bodyDiv w:val="1"/>
      <w:marLeft w:val="0"/>
      <w:marRight w:val="0"/>
      <w:marTop w:val="0"/>
      <w:marBottom w:val="0"/>
      <w:divBdr>
        <w:top w:val="none" w:sz="0" w:space="0" w:color="auto"/>
        <w:left w:val="none" w:sz="0" w:space="0" w:color="auto"/>
        <w:bottom w:val="none" w:sz="0" w:space="0" w:color="auto"/>
        <w:right w:val="none" w:sz="0" w:space="0" w:color="auto"/>
      </w:divBdr>
    </w:div>
    <w:div w:id="950403077">
      <w:bodyDiv w:val="1"/>
      <w:marLeft w:val="0"/>
      <w:marRight w:val="0"/>
      <w:marTop w:val="0"/>
      <w:marBottom w:val="0"/>
      <w:divBdr>
        <w:top w:val="none" w:sz="0" w:space="0" w:color="auto"/>
        <w:left w:val="none" w:sz="0" w:space="0" w:color="auto"/>
        <w:bottom w:val="none" w:sz="0" w:space="0" w:color="auto"/>
        <w:right w:val="none" w:sz="0" w:space="0" w:color="auto"/>
      </w:divBdr>
    </w:div>
    <w:div w:id="1898586199">
      <w:bodyDiv w:val="1"/>
      <w:marLeft w:val="0"/>
      <w:marRight w:val="0"/>
      <w:marTop w:val="0"/>
      <w:marBottom w:val="0"/>
      <w:divBdr>
        <w:top w:val="none" w:sz="0" w:space="0" w:color="auto"/>
        <w:left w:val="none" w:sz="0" w:space="0" w:color="auto"/>
        <w:bottom w:val="none" w:sz="0" w:space="0" w:color="auto"/>
        <w:right w:val="none" w:sz="0" w:space="0" w:color="auto"/>
      </w:divBdr>
    </w:div>
    <w:div w:id="19061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coronavirus/2019-ncov/hcp/faq.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UIHI">
      <a:dk1>
        <a:srgbClr val="494949"/>
      </a:dk1>
      <a:lt1>
        <a:srgbClr val="FFFFFF"/>
      </a:lt1>
      <a:dk2>
        <a:srgbClr val="8C8C8C"/>
      </a:dk2>
      <a:lt2>
        <a:srgbClr val="BEBEBE"/>
      </a:lt2>
      <a:accent1>
        <a:srgbClr val="951A2D"/>
      </a:accent1>
      <a:accent2>
        <a:srgbClr val="009782"/>
      </a:accent2>
      <a:accent3>
        <a:srgbClr val="1789CA"/>
      </a:accent3>
      <a:accent4>
        <a:srgbClr val="18478A"/>
      </a:accent4>
      <a:accent5>
        <a:srgbClr val="79451C"/>
      </a:accent5>
      <a:accent6>
        <a:srgbClr val="F89C1B"/>
      </a:accent6>
      <a:hlink>
        <a:srgbClr val="1789CA"/>
      </a:hlink>
      <a:folHlink>
        <a:srgbClr val="18478A"/>
      </a:folHlink>
    </a:clrScheme>
    <a:fontScheme name="Arial Nova">
      <a:majorFont>
        <a:latin typeface="Arial Nova"/>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43ed438-d237-4726-8915-b496f8f36a2d">
      <UserInfo>
        <DisplayName>Brad Angerman</DisplayName>
        <AccountId>12</AccountId>
        <AccountType/>
      </UserInfo>
      <UserInfo>
        <DisplayName>Ibrahim Osman</DisplayName>
        <AccountId>275</AccountId>
        <AccountType/>
      </UserInfo>
      <UserInfo>
        <DisplayName>Ken Zinser</DisplayName>
        <AccountId>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B4F3112F38EA459D9A22F06B34BDF9" ma:contentTypeVersion="12" ma:contentTypeDescription="Create a new document." ma:contentTypeScope="" ma:versionID="5283f1646313f6666cea9724f945000d">
  <xsd:schema xmlns:xsd="http://www.w3.org/2001/XMLSchema" xmlns:xs="http://www.w3.org/2001/XMLSchema" xmlns:p="http://schemas.microsoft.com/office/2006/metadata/properties" xmlns:ns2="3842cd6a-0da6-48d0-bcc3-bfed0e121fbb" xmlns:ns3="843ed438-d237-4726-8915-b496f8f36a2d" targetNamespace="http://schemas.microsoft.com/office/2006/metadata/properties" ma:root="true" ma:fieldsID="f70e0723f2471b8fc6d717b9aea15183" ns2:_="" ns3:_="">
    <xsd:import namespace="3842cd6a-0da6-48d0-bcc3-bfed0e121fbb"/>
    <xsd:import namespace="843ed438-d237-4726-8915-b496f8f36a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2cd6a-0da6-48d0-bcc3-bfed0e12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ed438-d237-4726-8915-b496f8f36a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CF1F2-D1A3-44B5-A79B-7B008EA638A1}">
  <ds:schemaRefs>
    <ds:schemaRef ds:uri="http://schemas.microsoft.com/sharepoint/v3/contenttype/forms"/>
  </ds:schemaRefs>
</ds:datastoreItem>
</file>

<file path=customXml/itemProps2.xml><?xml version="1.0" encoding="utf-8"?>
<ds:datastoreItem xmlns:ds="http://schemas.openxmlformats.org/officeDocument/2006/customXml" ds:itemID="{E4FE00A2-7C31-43BE-856B-409768B6CAED}">
  <ds:schemaRefs>
    <ds:schemaRef ds:uri="http://schemas.microsoft.com/office/2006/metadata/properties"/>
    <ds:schemaRef ds:uri="http://schemas.microsoft.com/office/infopath/2007/PartnerControls"/>
    <ds:schemaRef ds:uri="843ed438-d237-4726-8915-b496f8f36a2d"/>
  </ds:schemaRefs>
</ds:datastoreItem>
</file>

<file path=customXml/itemProps3.xml><?xml version="1.0" encoding="utf-8"?>
<ds:datastoreItem xmlns:ds="http://schemas.openxmlformats.org/officeDocument/2006/customXml" ds:itemID="{0BB728A4-E3E0-45BD-B5AD-1BE0F2BA8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2cd6a-0da6-48d0-bcc3-bfed0e121fbb"/>
    <ds:schemaRef ds:uri="843ed438-d237-4726-8915-b496f8f36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C70112-2C57-47F5-AB96-5FB38466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National Evaluation of Good Health and Wellness in Indian Country (GHWIC) 2014–2019</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Evaluation of Good Health and Wellness in Indian Country (GHWIC) 2014–2019</dc:title>
  <dc:subject/>
  <dc:creator>Thomas Lawrence</dc:creator>
  <cp:keywords/>
  <dc:description/>
  <cp:lastModifiedBy>Ibrahim Osman</cp:lastModifiedBy>
  <cp:revision>3</cp:revision>
  <cp:lastPrinted>2019-10-23T20:27:00Z</cp:lastPrinted>
  <dcterms:created xsi:type="dcterms:W3CDTF">2020-03-04T20:54:00Z</dcterms:created>
  <dcterms:modified xsi:type="dcterms:W3CDTF">2020-03-04T20:55:00Z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0x0101007CB4F3112F38EA459D9A22F06B34BDF9</vt:lpwstr>
  </property>
</Properties>
</file>